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46" w:rsidRPr="00695107" w:rsidRDefault="009B0046" w:rsidP="009B0046">
      <w:pPr>
        <w:widowControl w:val="0"/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МИНОБРНАУКИ РОССИИ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Федеральное государственное бюджетное образовательное учреждение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высшего образования </w:t>
      </w:r>
    </w:p>
    <w:p w:rsidR="009B0046" w:rsidRPr="00695107" w:rsidRDefault="009B0046" w:rsidP="009B0046">
      <w:pPr>
        <w:jc w:val="center"/>
        <w:rPr>
          <w:rFonts w:eastAsia="Calibri"/>
          <w:b/>
          <w:sz w:val="26"/>
          <w:szCs w:val="26"/>
        </w:rPr>
      </w:pPr>
      <w:r w:rsidRPr="00695107">
        <w:rPr>
          <w:rFonts w:eastAsia="Calibri"/>
          <w:b/>
          <w:sz w:val="26"/>
          <w:szCs w:val="26"/>
        </w:rPr>
        <w:t>«Тверской государственный технический университет»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(</w:t>
      </w:r>
      <w:proofErr w:type="spellStart"/>
      <w:r w:rsidRPr="00695107">
        <w:rPr>
          <w:rFonts w:eastAsia="Calibri"/>
          <w:sz w:val="26"/>
          <w:szCs w:val="26"/>
        </w:rPr>
        <w:t>ТвГТУ</w:t>
      </w:r>
      <w:proofErr w:type="spellEnd"/>
      <w:r w:rsidRPr="00695107">
        <w:rPr>
          <w:rFonts w:eastAsia="Calibri"/>
          <w:sz w:val="26"/>
          <w:szCs w:val="26"/>
        </w:rPr>
        <w:t>)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УТВЕРЖДАЮ</w:t>
      </w:r>
    </w:p>
    <w:p w:rsidR="009B0046" w:rsidRPr="00695107" w:rsidRDefault="009B0046" w:rsidP="009B004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Директор центра менеджмента качества</w:t>
      </w:r>
    </w:p>
    <w:p w:rsidR="009B0046" w:rsidRPr="00695107" w:rsidRDefault="009B0046" w:rsidP="009B004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_________________ </w:t>
      </w:r>
      <w:r w:rsidRPr="00695107">
        <w:rPr>
          <w:rFonts w:eastAsia="Calibri"/>
          <w:bCs/>
          <w:sz w:val="26"/>
          <w:szCs w:val="26"/>
        </w:rPr>
        <w:t>/Петропавловская В.Б./</w:t>
      </w:r>
    </w:p>
    <w:p w:rsidR="009B0046" w:rsidRPr="00695107" w:rsidRDefault="009B0046" w:rsidP="009B004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«_____»_______________ 20_____ г.</w:t>
      </w:r>
    </w:p>
    <w:p w:rsidR="009B0046" w:rsidRPr="00695107" w:rsidRDefault="009B0046" w:rsidP="009B004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95107">
        <w:rPr>
          <w:rFonts w:eastAsia="Calibri"/>
          <w:b/>
          <w:sz w:val="26"/>
          <w:szCs w:val="26"/>
        </w:rPr>
        <w:t>Материалы для диагностической работы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дисциплины, части формируемой участниками образовательных отношений Блока 1 «Дисциплины (модули)»</w:t>
      </w:r>
    </w:p>
    <w:p w:rsidR="009B0046" w:rsidRPr="009B0046" w:rsidRDefault="009B0046" w:rsidP="009B0046">
      <w:pPr>
        <w:jc w:val="center"/>
        <w:rPr>
          <w:rFonts w:eastAsia="Calibri"/>
          <w:b/>
          <w:bCs/>
          <w:sz w:val="24"/>
          <w:szCs w:val="24"/>
        </w:rPr>
      </w:pPr>
      <w:r w:rsidRPr="009B0046">
        <w:rPr>
          <w:rFonts w:eastAsia="Calibri"/>
          <w:b/>
          <w:bCs/>
          <w:sz w:val="24"/>
          <w:szCs w:val="24"/>
        </w:rPr>
        <w:t>«</w:t>
      </w:r>
      <w:r w:rsidRPr="009B0046">
        <w:rPr>
          <w:sz w:val="26"/>
          <w:szCs w:val="26"/>
        </w:rPr>
        <w:t>Охрана труда на автомобильном транспорте</w:t>
      </w:r>
      <w:r w:rsidRPr="009B0046">
        <w:rPr>
          <w:rFonts w:eastAsia="Calibri"/>
          <w:b/>
          <w:bCs/>
          <w:sz w:val="24"/>
          <w:szCs w:val="24"/>
        </w:rPr>
        <w:t>»</w:t>
      </w: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Направление подготовки магистратуры – 23.04.01 Технология транспортных процессов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Направленность (профиль) подготовки – Организация перевозок и управление на автомобильном транспорте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270A5" w:rsidRDefault="009B0046" w:rsidP="009B0046">
      <w:pPr>
        <w:rPr>
          <w:rFonts w:eastAsia="Calibri"/>
          <w:sz w:val="26"/>
          <w:szCs w:val="26"/>
        </w:rPr>
      </w:pPr>
      <w:proofErr w:type="gramStart"/>
      <w:r w:rsidRPr="006270A5">
        <w:rPr>
          <w:rFonts w:eastAsia="Calibri"/>
          <w:sz w:val="26"/>
          <w:szCs w:val="26"/>
        </w:rPr>
        <w:t>Разработаны</w:t>
      </w:r>
      <w:proofErr w:type="gramEnd"/>
      <w:r w:rsidRPr="006270A5">
        <w:rPr>
          <w:rFonts w:eastAsia="Calibri"/>
          <w:sz w:val="26"/>
          <w:szCs w:val="26"/>
        </w:rPr>
        <w:t xml:space="preserve"> в соответствии с:</w:t>
      </w:r>
    </w:p>
    <w:p w:rsidR="009B0046" w:rsidRPr="006270A5" w:rsidRDefault="009B0046" w:rsidP="009B0046">
      <w:pPr>
        <w:rPr>
          <w:rFonts w:eastAsia="Calibri"/>
          <w:sz w:val="26"/>
          <w:szCs w:val="26"/>
        </w:rPr>
      </w:pPr>
      <w:bookmarkStart w:id="0" w:name="_Hlk173924633"/>
      <w:r w:rsidRPr="006270A5">
        <w:rPr>
          <w:rFonts w:eastAsia="Calibri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 w:rsidRPr="009B0046">
        <w:rPr>
          <w:sz w:val="26"/>
          <w:szCs w:val="26"/>
        </w:rPr>
        <w:t>Охрана труда на автомобильном транспорте</w:t>
      </w:r>
      <w:r w:rsidRPr="006270A5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, </w:t>
      </w:r>
      <w:r w:rsidRPr="006270A5">
        <w:rPr>
          <w:rFonts w:eastAsia="Calibri"/>
          <w:sz w:val="26"/>
          <w:szCs w:val="26"/>
        </w:rPr>
        <w:t xml:space="preserve">утвержденной проректором по учебной работе </w:t>
      </w:r>
      <w:proofErr w:type="spellStart"/>
      <w:r w:rsidRPr="006270A5">
        <w:rPr>
          <w:rFonts w:eastAsia="Calibri"/>
          <w:sz w:val="26"/>
          <w:szCs w:val="26"/>
        </w:rPr>
        <w:t>Майковой</w:t>
      </w:r>
      <w:proofErr w:type="spellEnd"/>
      <w:r w:rsidRPr="006270A5">
        <w:rPr>
          <w:rFonts w:eastAsia="Calibri"/>
          <w:sz w:val="26"/>
          <w:szCs w:val="26"/>
        </w:rPr>
        <w:t xml:space="preserve"> Э.Ю. 10.09.2021 г</w:t>
      </w:r>
      <w:r>
        <w:rPr>
          <w:rFonts w:eastAsia="Calibri"/>
          <w:sz w:val="26"/>
          <w:szCs w:val="26"/>
        </w:rPr>
        <w:t>.</w:t>
      </w:r>
      <w:r w:rsidRPr="006270A5">
        <w:rPr>
          <w:rFonts w:eastAsia="Calibri"/>
          <w:sz w:val="26"/>
          <w:szCs w:val="26"/>
        </w:rPr>
        <w:t xml:space="preserve"> </w:t>
      </w:r>
      <w:bookmarkEnd w:id="0"/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Разработчи</w:t>
      </w:r>
      <w:proofErr w:type="gramStart"/>
      <w:r w:rsidRPr="00695107">
        <w:rPr>
          <w:rFonts w:eastAsia="Calibri"/>
          <w:sz w:val="26"/>
          <w:szCs w:val="26"/>
        </w:rPr>
        <w:t>к(</w:t>
      </w:r>
      <w:proofErr w:type="gramEnd"/>
      <w:r w:rsidRPr="00695107">
        <w:rPr>
          <w:rFonts w:eastAsia="Calibri"/>
          <w:sz w:val="26"/>
          <w:szCs w:val="26"/>
        </w:rPr>
        <w:t xml:space="preserve">и): </w:t>
      </w:r>
      <w:r>
        <w:rPr>
          <w:rFonts w:eastAsia="Calibri"/>
          <w:sz w:val="26"/>
          <w:szCs w:val="26"/>
        </w:rPr>
        <w:t>И.И. Павлов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Согласовано: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Заведующий кафедрой Автомобильный 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  <w:proofErr w:type="spellStart"/>
      <w:r w:rsidRPr="00695107">
        <w:rPr>
          <w:rFonts w:eastAsia="Calibri"/>
          <w:sz w:val="26"/>
          <w:szCs w:val="26"/>
        </w:rPr>
        <w:t>транспорт_______________________________________</w:t>
      </w:r>
      <w:proofErr w:type="spellEnd"/>
      <w:r w:rsidRPr="00695107">
        <w:rPr>
          <w:rFonts w:eastAsia="Calibri"/>
          <w:bCs/>
          <w:sz w:val="26"/>
          <w:szCs w:val="26"/>
        </w:rPr>
        <w:t>/И.И. Павлов/</w:t>
      </w:r>
    </w:p>
    <w:p w:rsidR="009B0046" w:rsidRPr="00695107" w:rsidRDefault="009B0046" w:rsidP="009B0046">
      <w:pPr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ind w:firstLine="851"/>
        <w:jc w:val="center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Тверь 2023</w:t>
      </w:r>
    </w:p>
    <w:p w:rsidR="009B0046" w:rsidRPr="00695107" w:rsidRDefault="009B0046" w:rsidP="009B0046">
      <w:pPr>
        <w:ind w:firstLine="567"/>
        <w:rPr>
          <w:rFonts w:eastAsia="Calibri"/>
          <w:b/>
          <w:bCs/>
          <w:sz w:val="26"/>
          <w:szCs w:val="26"/>
        </w:rPr>
      </w:pPr>
      <w:r w:rsidRPr="00695107">
        <w:rPr>
          <w:rFonts w:eastAsia="Calibri"/>
          <w:b/>
          <w:bCs/>
          <w:sz w:val="26"/>
          <w:szCs w:val="26"/>
        </w:rPr>
        <w:t>1. Спецификация оценочных средств</w:t>
      </w:r>
    </w:p>
    <w:p w:rsidR="009B0046" w:rsidRPr="00695107" w:rsidRDefault="009B0046" w:rsidP="009B0046">
      <w:pPr>
        <w:ind w:firstLine="567"/>
        <w:rPr>
          <w:rFonts w:eastAsia="Calibri"/>
          <w:sz w:val="26"/>
          <w:szCs w:val="26"/>
        </w:rPr>
      </w:pPr>
    </w:p>
    <w:p w:rsidR="009B0046" w:rsidRPr="00695107" w:rsidRDefault="009B0046" w:rsidP="009B0046">
      <w:pPr>
        <w:ind w:left="0" w:firstLine="567"/>
        <w:rPr>
          <w:rFonts w:eastAsia="Calibri"/>
          <w:sz w:val="26"/>
          <w:szCs w:val="26"/>
        </w:rPr>
      </w:pPr>
      <w:proofErr w:type="gramStart"/>
      <w:r w:rsidRPr="00695107">
        <w:rPr>
          <w:rFonts w:eastAsia="Calibri"/>
          <w:sz w:val="26"/>
          <w:szCs w:val="26"/>
        </w:rPr>
        <w:lastRenderedPageBreak/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  <w:proofErr w:type="gramEnd"/>
    </w:p>
    <w:p w:rsidR="009B0046" w:rsidRPr="00695107" w:rsidRDefault="009B0046" w:rsidP="009B0046">
      <w:pPr>
        <w:ind w:left="0"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Содержание материалов для диагностической работы соответствует:</w:t>
      </w:r>
    </w:p>
    <w:p w:rsidR="009B0046" w:rsidRPr="00695107" w:rsidRDefault="009B0046" w:rsidP="009B0046">
      <w:pPr>
        <w:ind w:left="0"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ФГОС </w:t>
      </w:r>
      <w:proofErr w:type="gramStart"/>
      <w:r w:rsidRPr="00695107">
        <w:rPr>
          <w:rFonts w:eastAsia="Calibri"/>
          <w:sz w:val="26"/>
          <w:szCs w:val="26"/>
        </w:rPr>
        <w:t>ВО</w:t>
      </w:r>
      <w:proofErr w:type="gramEnd"/>
      <w:r w:rsidRPr="00695107">
        <w:rPr>
          <w:rFonts w:eastAsia="Calibri"/>
          <w:sz w:val="26"/>
          <w:szCs w:val="26"/>
        </w:rPr>
        <w:t xml:space="preserve">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 w:rsidRPr="00695107">
        <w:rPr>
          <w:rFonts w:eastAsia="Calibri"/>
          <w:sz w:val="26"/>
          <w:szCs w:val="26"/>
        </w:rPr>
        <w:t>Минобрнауки</w:t>
      </w:r>
      <w:proofErr w:type="spellEnd"/>
      <w:r w:rsidRPr="00695107">
        <w:rPr>
          <w:rFonts w:eastAsia="Calibri"/>
          <w:sz w:val="26"/>
          <w:szCs w:val="26"/>
        </w:rPr>
        <w:t xml:space="preserve"> России от 07.08.2020 г. № 908, зарегистрирован в Минюсте России 24 августа 2020 № 59404.</w:t>
      </w:r>
    </w:p>
    <w:p w:rsidR="009B0046" w:rsidRPr="00695107" w:rsidRDefault="009B0046" w:rsidP="009B0046">
      <w:pPr>
        <w:ind w:left="0"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695107">
        <w:rPr>
          <w:rFonts w:eastAsia="Calibri"/>
          <w:sz w:val="26"/>
          <w:szCs w:val="26"/>
        </w:rPr>
        <w:t>ТвГТУ</w:t>
      </w:r>
      <w:proofErr w:type="spellEnd"/>
      <w:r w:rsidRPr="00695107">
        <w:rPr>
          <w:rFonts w:eastAsia="Calibri"/>
          <w:sz w:val="26"/>
          <w:szCs w:val="26"/>
        </w:rPr>
        <w:t xml:space="preserve"> 23.11.2020 г.</w:t>
      </w:r>
    </w:p>
    <w:p w:rsidR="009B0046" w:rsidRPr="009B0046" w:rsidRDefault="009B0046" w:rsidP="009B0046">
      <w:pPr>
        <w:ind w:left="0" w:firstLine="567"/>
        <w:rPr>
          <w:rFonts w:eastAsia="Calibri"/>
          <w:sz w:val="26"/>
          <w:szCs w:val="26"/>
        </w:rPr>
      </w:pPr>
      <w:r w:rsidRPr="009B0046">
        <w:rPr>
          <w:rFonts w:eastAsia="Calibri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 w:rsidRPr="009B0046">
        <w:rPr>
          <w:sz w:val="26"/>
          <w:szCs w:val="26"/>
        </w:rPr>
        <w:t>Охрана труда на автомобильном транспорте</w:t>
      </w:r>
      <w:r w:rsidRPr="009B0046">
        <w:rPr>
          <w:rFonts w:eastAsia="Calibri"/>
          <w:sz w:val="26"/>
          <w:szCs w:val="26"/>
        </w:rPr>
        <w:t xml:space="preserve">», утвержденной проректором по учебной работе </w:t>
      </w:r>
      <w:proofErr w:type="spellStart"/>
      <w:r w:rsidRPr="009B0046">
        <w:rPr>
          <w:rFonts w:eastAsia="Calibri"/>
          <w:sz w:val="26"/>
          <w:szCs w:val="26"/>
        </w:rPr>
        <w:t>Майковой</w:t>
      </w:r>
      <w:proofErr w:type="spellEnd"/>
      <w:r w:rsidRPr="009B0046">
        <w:rPr>
          <w:rFonts w:eastAsia="Calibri"/>
          <w:sz w:val="26"/>
          <w:szCs w:val="26"/>
        </w:rPr>
        <w:t xml:space="preserve"> Э.Ю. 10.09.2021 г. </w:t>
      </w:r>
    </w:p>
    <w:p w:rsidR="00A92072" w:rsidRDefault="00A92072" w:rsidP="009B0046">
      <w:pPr>
        <w:ind w:left="0" w:firstLine="567"/>
      </w:pPr>
    </w:p>
    <w:p w:rsidR="00A92072" w:rsidRPr="008C319C" w:rsidRDefault="00A92072" w:rsidP="009B0046">
      <w:pPr>
        <w:ind w:left="0" w:firstLine="567"/>
        <w:rPr>
          <w:sz w:val="24"/>
          <w:szCs w:val="24"/>
        </w:rPr>
      </w:pPr>
      <w:r>
        <w:t>Таблица 2. Распределение тестовых заданий по компетенциям дисциплины «</w:t>
      </w:r>
      <w:r w:rsidR="009B0046">
        <w:t xml:space="preserve">Охрана труда на автомобильном транспорте» </w:t>
      </w:r>
    </w:p>
    <w:tbl>
      <w:tblPr>
        <w:tblStyle w:val="a6"/>
        <w:tblW w:w="5207" w:type="pct"/>
        <w:tblInd w:w="-289" w:type="dxa"/>
        <w:tblLook w:val="04A0"/>
      </w:tblPr>
      <w:tblGrid>
        <w:gridCol w:w="1340"/>
        <w:gridCol w:w="1835"/>
        <w:gridCol w:w="1849"/>
        <w:gridCol w:w="1547"/>
        <w:gridCol w:w="930"/>
        <w:gridCol w:w="881"/>
        <w:gridCol w:w="1880"/>
      </w:tblGrid>
      <w:tr w:rsidR="00A92072" w:rsidRPr="00BC4DD6" w:rsidTr="001339E0">
        <w:tc>
          <w:tcPr>
            <w:tcW w:w="512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034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31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27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39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Семестр</w:t>
            </w:r>
          </w:p>
        </w:tc>
        <w:tc>
          <w:tcPr>
            <w:tcW w:w="291" w:type="pct"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165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A92072" w:rsidRPr="00BC4DD6" w:rsidTr="001339E0">
        <w:trPr>
          <w:trHeight w:val="234"/>
        </w:trPr>
        <w:tc>
          <w:tcPr>
            <w:tcW w:w="512" w:type="pct"/>
            <w:vMerge w:val="restart"/>
          </w:tcPr>
          <w:p w:rsidR="00A92072" w:rsidRPr="00BC4DD6" w:rsidRDefault="00487F55" w:rsidP="001339E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034" w:type="pct"/>
            <w:vMerge w:val="restart"/>
          </w:tcPr>
          <w:p w:rsidR="00487F55" w:rsidRPr="00487F55" w:rsidRDefault="00487F55" w:rsidP="00487F55">
            <w:pPr>
              <w:pStyle w:val="21"/>
              <w:spacing w:after="0" w:line="240" w:lineRule="auto"/>
              <w:ind w:left="0" w:firstLine="271"/>
              <w:jc w:val="both"/>
              <w:rPr>
                <w:sz w:val="20"/>
                <w:szCs w:val="20"/>
              </w:rPr>
            </w:pPr>
            <w:proofErr w:type="gramStart"/>
            <w:r w:rsidRPr="00487F55"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487F55">
              <w:rPr>
                <w:color w:val="000000"/>
                <w:sz w:val="20"/>
                <w:szCs w:val="20"/>
              </w:rPr>
              <w:t xml:space="preserve"> к использованию знания основ законодательства, включая сертификацию и лицензирование транспортных услуг, предприятий и персонала применительно к конкретным видам деятельности, включая требования безопасности движения, условия труда, вопросы экологии</w:t>
            </w:r>
          </w:p>
          <w:p w:rsidR="00487F55" w:rsidRPr="00BC4DD6" w:rsidRDefault="00487F55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 w:val="restart"/>
          </w:tcPr>
          <w:p w:rsidR="00487F55" w:rsidRPr="00487F55" w:rsidRDefault="00487F55" w:rsidP="00487F55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ИПК-1.2.</w:t>
            </w:r>
            <w:r w:rsidRPr="00487F55">
              <w:rPr>
                <w:sz w:val="20"/>
                <w:szCs w:val="20"/>
              </w:rPr>
              <w:t>Умеет разрабатывать мероприятия, связанные с обеспечением безопасности движения, экологической безопасности и условий труда в транспортной организации.</w:t>
            </w:r>
          </w:p>
        </w:tc>
        <w:tc>
          <w:tcPr>
            <w:tcW w:w="727" w:type="pct"/>
            <w:vMerge w:val="restart"/>
          </w:tcPr>
          <w:p w:rsidR="00487F55" w:rsidRPr="000D0D06" w:rsidRDefault="00487F55" w:rsidP="001339E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 на автомобильном транспорте</w:t>
            </w:r>
          </w:p>
        </w:tc>
        <w:tc>
          <w:tcPr>
            <w:tcW w:w="339" w:type="pct"/>
            <w:vMerge w:val="restart"/>
          </w:tcPr>
          <w:p w:rsidR="00A92072" w:rsidRPr="00BC4DD6" w:rsidRDefault="00487F55" w:rsidP="001339E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vMerge w:val="restart"/>
          </w:tcPr>
          <w:p w:rsidR="00A92072" w:rsidRDefault="007E4001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17A">
              <w:rPr>
                <w:sz w:val="20"/>
                <w:szCs w:val="20"/>
              </w:rPr>
              <w:t>, 2</w:t>
            </w:r>
          </w:p>
          <w:p w:rsidR="005C1F19" w:rsidRDefault="005C1F19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5C1F19" w:rsidRDefault="005C1F19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7E4001" w:rsidRDefault="007E4001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5C1F19" w:rsidRDefault="0017117A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3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</w:p>
          <w:p w:rsidR="005C1F19" w:rsidRDefault="005C1F19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413B8F" w:rsidRDefault="0017117A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5D5D">
              <w:rPr>
                <w:sz w:val="20"/>
                <w:szCs w:val="20"/>
              </w:rPr>
              <w:t>, 16</w:t>
            </w:r>
            <w:r w:rsidR="00413B8F">
              <w:rPr>
                <w:sz w:val="20"/>
                <w:szCs w:val="20"/>
              </w:rPr>
              <w:t>,</w:t>
            </w:r>
          </w:p>
          <w:p w:rsidR="005C1F19" w:rsidRDefault="0090676B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  <w:r w:rsidR="00413B8F">
              <w:rPr>
                <w:sz w:val="20"/>
                <w:szCs w:val="20"/>
              </w:rPr>
              <w:t>, 20</w:t>
            </w:r>
          </w:p>
          <w:p w:rsidR="005C1F19" w:rsidRDefault="005C1F19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68605F" w:rsidRDefault="0068605F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  <w:p w:rsidR="003E3B9D" w:rsidRDefault="003E3B9D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3E3B9D" w:rsidRDefault="003E3B9D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3120EB" w:rsidRDefault="003120EB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3E3B9D" w:rsidRDefault="003E3B9D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A0EFC">
              <w:rPr>
                <w:sz w:val="20"/>
                <w:szCs w:val="20"/>
              </w:rPr>
              <w:t>, 18</w:t>
            </w:r>
          </w:p>
          <w:p w:rsidR="003120EB" w:rsidRDefault="003120EB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3120EB" w:rsidRDefault="003120EB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2494">
              <w:rPr>
                <w:sz w:val="20"/>
                <w:szCs w:val="20"/>
              </w:rPr>
              <w:t>, 15</w:t>
            </w:r>
            <w:r w:rsidR="008B33A1">
              <w:rPr>
                <w:sz w:val="20"/>
                <w:szCs w:val="20"/>
              </w:rPr>
              <w:t>, 17</w:t>
            </w: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D7046F" w:rsidRDefault="00D7046F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62B9F" w:rsidRDefault="00262B9F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262B9F" w:rsidRDefault="00262B9F" w:rsidP="008B33A1">
            <w:pPr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A43CD" w:rsidRDefault="007A43CD" w:rsidP="008B33A1">
            <w:pPr>
              <w:ind w:left="0" w:hanging="135"/>
              <w:jc w:val="center"/>
              <w:rPr>
                <w:sz w:val="20"/>
                <w:szCs w:val="20"/>
              </w:rPr>
            </w:pPr>
          </w:p>
          <w:p w:rsidR="007A43CD" w:rsidRDefault="007A43CD" w:rsidP="00413B8F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505EC" w:rsidRDefault="002505EC" w:rsidP="00413B8F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505EC" w:rsidRPr="00BC4DD6" w:rsidRDefault="002505EC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lastRenderedPageBreak/>
              <w:t>З</w:t>
            </w:r>
            <w:proofErr w:type="gramStart"/>
            <w:r w:rsidRPr="00EE7EFB">
              <w:rPr>
                <w:sz w:val="20"/>
                <w:szCs w:val="20"/>
              </w:rPr>
              <w:t>1</w:t>
            </w:r>
            <w:proofErr w:type="gramEnd"/>
            <w:r w:rsidRPr="00EE7EFB">
              <w:rPr>
                <w:sz w:val="20"/>
                <w:szCs w:val="20"/>
              </w:rPr>
              <w:t>. Правовые, нормативные и организационные основы охраны труда на автотранспортном предприятии.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t>З</w:t>
            </w:r>
            <w:proofErr w:type="gramStart"/>
            <w:r w:rsidRPr="00EE7EFB">
              <w:rPr>
                <w:sz w:val="20"/>
                <w:szCs w:val="20"/>
              </w:rPr>
              <w:t>2</w:t>
            </w:r>
            <w:proofErr w:type="gramEnd"/>
            <w:r w:rsidRPr="00EE7EFB">
              <w:rPr>
                <w:sz w:val="20"/>
                <w:szCs w:val="20"/>
              </w:rPr>
              <w:t>. Опасные и вредные производственные факторы.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t>З3. Безопасные условия труда в сфере профессиональной деятельности.</w:t>
            </w:r>
          </w:p>
        </w:tc>
      </w:tr>
      <w:tr w:rsidR="00015A87" w:rsidRPr="00BC4DD6" w:rsidTr="001339E0">
        <w:trPr>
          <w:trHeight w:val="229"/>
        </w:trPr>
        <w:tc>
          <w:tcPr>
            <w:tcW w:w="512" w:type="pct"/>
            <w:vMerge/>
          </w:tcPr>
          <w:p w:rsidR="00015A87" w:rsidRPr="00BC4DD6" w:rsidRDefault="00015A87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015A87" w:rsidRPr="00BC4DD6" w:rsidRDefault="00015A87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015A87" w:rsidRPr="005E4557" w:rsidRDefault="00015A87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015A87" w:rsidRPr="005E4557" w:rsidRDefault="00015A87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015A87" w:rsidRPr="00BC4DD6" w:rsidRDefault="00015A87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015A87" w:rsidRPr="00BC4DD6" w:rsidRDefault="00015A87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015A87" w:rsidRPr="005E4557" w:rsidRDefault="00015A87" w:rsidP="00015A8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EE7EFB">
              <w:rPr>
                <w:sz w:val="20"/>
                <w:szCs w:val="20"/>
              </w:rPr>
              <w:t>Основы экологической безопасности автотранспортных средств.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t>У</w:t>
            </w:r>
            <w:proofErr w:type="gramStart"/>
            <w:r w:rsidRPr="00EE7EFB">
              <w:rPr>
                <w:sz w:val="20"/>
                <w:szCs w:val="20"/>
              </w:rPr>
              <w:t>1</w:t>
            </w:r>
            <w:proofErr w:type="gramEnd"/>
            <w:r w:rsidRPr="00EE7EFB">
              <w:rPr>
                <w:sz w:val="20"/>
                <w:szCs w:val="20"/>
              </w:rPr>
              <w:t xml:space="preserve">. Проводить анализ </w:t>
            </w:r>
            <w:proofErr w:type="spellStart"/>
            <w:r w:rsidRPr="00EE7EFB">
              <w:rPr>
                <w:sz w:val="20"/>
                <w:szCs w:val="20"/>
              </w:rPr>
              <w:t>травмоопасных</w:t>
            </w:r>
            <w:proofErr w:type="spellEnd"/>
            <w:r w:rsidRPr="00EE7EFB">
              <w:rPr>
                <w:sz w:val="20"/>
                <w:szCs w:val="20"/>
              </w:rPr>
              <w:t xml:space="preserve"> и вредных факторов в сфере производственной деятельности.  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t xml:space="preserve">  У</w:t>
            </w:r>
            <w:proofErr w:type="gramStart"/>
            <w:r w:rsidRPr="00EE7EFB">
              <w:rPr>
                <w:sz w:val="20"/>
                <w:szCs w:val="20"/>
              </w:rPr>
              <w:t>2</w:t>
            </w:r>
            <w:proofErr w:type="gramEnd"/>
            <w:r w:rsidRPr="00EE7EFB">
              <w:rPr>
                <w:sz w:val="20"/>
                <w:szCs w:val="20"/>
              </w:rPr>
              <w:t xml:space="preserve">. Обеспечивать </w:t>
            </w:r>
            <w:r w:rsidRPr="00EE7EFB">
              <w:rPr>
                <w:sz w:val="20"/>
                <w:szCs w:val="20"/>
              </w:rPr>
              <w:lastRenderedPageBreak/>
              <w:t xml:space="preserve">безопасные условия труда в профессиональной деятельности. 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0D0D06" w:rsidRDefault="00015A87" w:rsidP="00015A87">
            <w:pPr>
              <w:pStyle w:val="21"/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EE7EFB">
              <w:rPr>
                <w:sz w:val="20"/>
                <w:szCs w:val="20"/>
              </w:rPr>
              <w:t xml:space="preserve">У3. Оформлять документы по охране труда на автотранспортном предприятии. </w:t>
            </w:r>
          </w:p>
        </w:tc>
      </w:tr>
      <w:tr w:rsidR="00A92072" w:rsidRPr="00BC4DD6" w:rsidTr="001339E0">
        <w:trPr>
          <w:trHeight w:val="229"/>
        </w:trPr>
        <w:tc>
          <w:tcPr>
            <w:tcW w:w="51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Иметь опыт практической подготовки:</w:t>
            </w:r>
          </w:p>
          <w:p w:rsidR="00B52833" w:rsidRPr="00073DF7" w:rsidRDefault="00B52833" w:rsidP="00B52833">
            <w:pPr>
              <w:shd w:val="clear" w:color="auto" w:fill="FFFFFF"/>
              <w:ind w:left="0" w:hanging="39"/>
              <w:rPr>
                <w:snapToGrid w:val="0"/>
                <w:sz w:val="20"/>
                <w:szCs w:val="20"/>
              </w:rPr>
            </w:pPr>
            <w:r w:rsidRPr="00073DF7">
              <w:rPr>
                <w:snapToGrid w:val="0"/>
                <w:sz w:val="20"/>
                <w:szCs w:val="20"/>
              </w:rPr>
              <w:t>ПП</w:t>
            </w:r>
            <w:proofErr w:type="gramStart"/>
            <w:r w:rsidRPr="00073DF7">
              <w:rPr>
                <w:snapToGrid w:val="0"/>
                <w:sz w:val="20"/>
                <w:szCs w:val="20"/>
              </w:rPr>
              <w:t>1</w:t>
            </w:r>
            <w:proofErr w:type="gramEnd"/>
            <w:r w:rsidRPr="00073DF7">
              <w:rPr>
                <w:snapToGrid w:val="0"/>
                <w:sz w:val="20"/>
                <w:szCs w:val="20"/>
              </w:rPr>
              <w:t>. Планирование работ по охране труда на предприятии.</w:t>
            </w:r>
          </w:p>
          <w:p w:rsidR="00B52833" w:rsidRPr="00073DF7" w:rsidRDefault="00B52833" w:rsidP="00B52833">
            <w:pPr>
              <w:shd w:val="clear" w:color="auto" w:fill="FFFFFF"/>
              <w:ind w:left="0" w:hanging="39"/>
              <w:rPr>
                <w:sz w:val="20"/>
                <w:szCs w:val="20"/>
              </w:rPr>
            </w:pPr>
            <w:r w:rsidRPr="00073DF7">
              <w:rPr>
                <w:snapToGrid w:val="0"/>
                <w:sz w:val="20"/>
                <w:szCs w:val="20"/>
              </w:rPr>
              <w:t xml:space="preserve"> ПП</w:t>
            </w:r>
            <w:proofErr w:type="gramStart"/>
            <w:r w:rsidRPr="00073DF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73DF7">
              <w:rPr>
                <w:snapToGrid w:val="0"/>
                <w:sz w:val="20"/>
                <w:szCs w:val="20"/>
              </w:rPr>
              <w:t>. Проведение производственных инструктажей</w:t>
            </w:r>
            <w:r w:rsidRPr="00073DF7">
              <w:rPr>
                <w:sz w:val="20"/>
                <w:szCs w:val="20"/>
              </w:rPr>
              <w:t>.</w:t>
            </w:r>
          </w:p>
          <w:p w:rsidR="00B52833" w:rsidRPr="00073DF7" w:rsidRDefault="00B52833" w:rsidP="00B52833">
            <w:pPr>
              <w:shd w:val="clear" w:color="auto" w:fill="FFFFFF"/>
              <w:ind w:left="0" w:hanging="39"/>
              <w:rPr>
                <w:sz w:val="20"/>
                <w:szCs w:val="20"/>
              </w:rPr>
            </w:pPr>
            <w:r w:rsidRPr="00073DF7">
              <w:rPr>
                <w:sz w:val="20"/>
                <w:szCs w:val="20"/>
              </w:rPr>
              <w:t xml:space="preserve"> ПП3. Обеспечение оптимальных режимов труда и отдыха водителей.</w:t>
            </w:r>
          </w:p>
          <w:p w:rsidR="00A92072" w:rsidRPr="000D0D06" w:rsidRDefault="00B52833" w:rsidP="002505EC">
            <w:pPr>
              <w:shd w:val="clear" w:color="auto" w:fill="FFFFFF"/>
              <w:ind w:left="0" w:hanging="39"/>
              <w:rPr>
                <w:sz w:val="20"/>
                <w:szCs w:val="20"/>
              </w:rPr>
            </w:pPr>
            <w:r w:rsidRPr="00073DF7">
              <w:rPr>
                <w:sz w:val="20"/>
                <w:szCs w:val="20"/>
              </w:rPr>
              <w:t xml:space="preserve"> ПП</w:t>
            </w:r>
            <w:proofErr w:type="gramStart"/>
            <w:r w:rsidRPr="00073DF7">
              <w:rPr>
                <w:sz w:val="20"/>
                <w:szCs w:val="20"/>
              </w:rPr>
              <w:t>4</w:t>
            </w:r>
            <w:proofErr w:type="gramEnd"/>
            <w:r w:rsidRPr="00073DF7">
              <w:rPr>
                <w:sz w:val="20"/>
                <w:szCs w:val="20"/>
              </w:rPr>
              <w:t>. Анализ несчастных случаев.</w:t>
            </w:r>
          </w:p>
        </w:tc>
      </w:tr>
    </w:tbl>
    <w:p w:rsidR="00A92072" w:rsidRDefault="00A92072" w:rsidP="00A92072">
      <w:pPr>
        <w:ind w:left="0" w:firstLine="567"/>
      </w:pPr>
    </w:p>
    <w:p w:rsidR="00A92072" w:rsidRDefault="00A92072" w:rsidP="00A92072"/>
    <w:p w:rsidR="00A92072" w:rsidRDefault="00A92072" w:rsidP="0045479A">
      <w:pPr>
        <w:ind w:left="0" w:firstLine="567"/>
        <w:sectPr w:rsidR="00A92072" w:rsidSect="009B0046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92072" w:rsidRDefault="00A92072" w:rsidP="00A92072">
      <w:pPr>
        <w:ind w:left="0" w:firstLine="567"/>
      </w:pPr>
      <w:r>
        <w:lastRenderedPageBreak/>
        <w:t xml:space="preserve">Таблица 3. Распределение заданий по типам и уровням сложности </w:t>
      </w:r>
    </w:p>
    <w:tbl>
      <w:tblPr>
        <w:tblStyle w:val="a6"/>
        <w:tblW w:w="0" w:type="auto"/>
        <w:tblLook w:val="04A0"/>
      </w:tblPr>
      <w:tblGrid>
        <w:gridCol w:w="1566"/>
        <w:gridCol w:w="2175"/>
        <w:gridCol w:w="1045"/>
        <w:gridCol w:w="1418"/>
        <w:gridCol w:w="1577"/>
        <w:gridCol w:w="1689"/>
      </w:tblGrid>
      <w:tr w:rsidR="00A92072" w:rsidRPr="006C4E19" w:rsidTr="00413B8F">
        <w:tc>
          <w:tcPr>
            <w:tcW w:w="1566" w:type="dxa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175" w:type="dxa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1045" w:type="dxa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418" w:type="dxa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Тип задания</w:t>
            </w:r>
          </w:p>
        </w:tc>
        <w:tc>
          <w:tcPr>
            <w:tcW w:w="1577" w:type="dxa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689" w:type="dxa"/>
          </w:tcPr>
          <w:p w:rsidR="00A92072" w:rsidRPr="006C4E19" w:rsidRDefault="00A92072" w:rsidP="00413B8F">
            <w:pPr>
              <w:ind w:left="-126" w:hanging="126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7E4001" w:rsidRPr="006C4E19" w:rsidTr="00413B8F">
        <w:tc>
          <w:tcPr>
            <w:tcW w:w="1566" w:type="dxa"/>
            <w:vMerge w:val="restart"/>
          </w:tcPr>
          <w:p w:rsidR="007E4001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</w:p>
          <w:p w:rsidR="007E4001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</w:p>
          <w:p w:rsidR="007E4001" w:rsidRPr="002B79D3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2175" w:type="dxa"/>
            <w:vMerge w:val="restart"/>
          </w:tcPr>
          <w:p w:rsidR="007E4001" w:rsidRDefault="007E4001" w:rsidP="001339E0">
            <w:pPr>
              <w:ind w:left="0"/>
              <w:jc w:val="center"/>
              <w:rPr>
                <w:snapToGrid w:val="0"/>
                <w:sz w:val="24"/>
                <w:szCs w:val="24"/>
              </w:rPr>
            </w:pPr>
          </w:p>
          <w:p w:rsidR="007E4001" w:rsidRDefault="007E4001" w:rsidP="001339E0">
            <w:pPr>
              <w:ind w:left="0"/>
              <w:jc w:val="center"/>
              <w:rPr>
                <w:snapToGrid w:val="0"/>
                <w:sz w:val="24"/>
                <w:szCs w:val="24"/>
              </w:rPr>
            </w:pPr>
          </w:p>
          <w:p w:rsidR="007E4001" w:rsidRPr="002B79D3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ИПК-1.2</w:t>
            </w:r>
          </w:p>
        </w:tc>
        <w:tc>
          <w:tcPr>
            <w:tcW w:w="1045" w:type="dxa"/>
          </w:tcPr>
          <w:p w:rsidR="007E4001" w:rsidRPr="00413B8F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E4001" w:rsidRPr="002B79D3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7E4001" w:rsidRPr="006C4E19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7E4001" w:rsidRPr="006C4E19" w:rsidRDefault="007E400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8B7" w:rsidRPr="006C4E19" w:rsidTr="00413B8F">
        <w:tc>
          <w:tcPr>
            <w:tcW w:w="1566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B878B7" w:rsidRPr="00413B8F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8B7" w:rsidRPr="002B79D3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78B7" w:rsidRPr="006C4E19" w:rsidTr="00413B8F">
        <w:tc>
          <w:tcPr>
            <w:tcW w:w="1566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B878B7" w:rsidRPr="00413B8F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8B7" w:rsidRPr="006C4E19" w:rsidTr="00413B8F">
        <w:tc>
          <w:tcPr>
            <w:tcW w:w="1566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B878B7" w:rsidRPr="00413B8F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B878B7" w:rsidRPr="006C4E19" w:rsidRDefault="00B878B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52E" w:rsidRPr="006C4E19" w:rsidTr="00413B8F">
        <w:tc>
          <w:tcPr>
            <w:tcW w:w="1566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8152E" w:rsidRPr="00413B8F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8152E" w:rsidRPr="002B79D3" w:rsidRDefault="0048152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48152E" w:rsidRPr="006C4E19" w:rsidRDefault="00D655A3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689" w:type="dxa"/>
          </w:tcPr>
          <w:p w:rsidR="0048152E" w:rsidRPr="006C4E19" w:rsidRDefault="00D655A3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8152E" w:rsidRPr="006C4E19" w:rsidTr="00413B8F">
        <w:tc>
          <w:tcPr>
            <w:tcW w:w="1566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8152E" w:rsidRPr="00413B8F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152E" w:rsidRPr="006C4E19" w:rsidRDefault="0048152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48152E" w:rsidRPr="006C4E19" w:rsidRDefault="00D655A3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689" w:type="dxa"/>
          </w:tcPr>
          <w:p w:rsidR="0048152E" w:rsidRPr="006C4E19" w:rsidRDefault="00D655A3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8152E" w:rsidRPr="006C4E19" w:rsidTr="00413B8F">
        <w:tc>
          <w:tcPr>
            <w:tcW w:w="1566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8152E" w:rsidRPr="006C4E19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8152E" w:rsidRPr="00413B8F" w:rsidRDefault="0048152E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8152E" w:rsidRPr="006C4E19" w:rsidRDefault="0048152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48152E" w:rsidRPr="006C4E19" w:rsidRDefault="0048152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48152E" w:rsidRPr="006C4E19" w:rsidRDefault="0048152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1020" w:rsidRPr="006C4E19" w:rsidTr="00413B8F">
        <w:tc>
          <w:tcPr>
            <w:tcW w:w="1566" w:type="dxa"/>
            <w:vMerge/>
          </w:tcPr>
          <w:p w:rsidR="00A91020" w:rsidRPr="006C4E19" w:rsidRDefault="00A9102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A91020" w:rsidRPr="006C4E19" w:rsidRDefault="00A9102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91020" w:rsidRPr="00413B8F" w:rsidRDefault="00A91020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91020" w:rsidRPr="006C4E19" w:rsidRDefault="00A91020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1577" w:type="dxa"/>
          </w:tcPr>
          <w:p w:rsidR="00A91020" w:rsidRPr="006C4E19" w:rsidRDefault="00A91020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89" w:type="dxa"/>
          </w:tcPr>
          <w:p w:rsidR="00A91020" w:rsidRPr="006C4E19" w:rsidRDefault="002505EC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20EB" w:rsidRPr="006C4E19" w:rsidTr="00413B8F">
        <w:tc>
          <w:tcPr>
            <w:tcW w:w="1566" w:type="dxa"/>
            <w:vMerge/>
          </w:tcPr>
          <w:p w:rsidR="003120EB" w:rsidRPr="006C4E19" w:rsidRDefault="003120E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120EB" w:rsidRPr="006C4E19" w:rsidRDefault="003120E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3120EB" w:rsidRPr="00413B8F" w:rsidRDefault="003120EB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120EB" w:rsidRPr="006C4E19" w:rsidRDefault="003120EB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3120EB" w:rsidRPr="006C4E19" w:rsidRDefault="00D655A3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689" w:type="dxa"/>
          </w:tcPr>
          <w:p w:rsidR="003120EB" w:rsidRPr="006C4E19" w:rsidRDefault="00D655A3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046F" w:rsidRPr="006C4E19" w:rsidTr="00413B8F">
        <w:tc>
          <w:tcPr>
            <w:tcW w:w="1566" w:type="dxa"/>
            <w:vMerge/>
          </w:tcPr>
          <w:p w:rsidR="00D7046F" w:rsidRPr="006C4E19" w:rsidRDefault="00D7046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7046F" w:rsidRPr="006C4E19" w:rsidRDefault="00D7046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7046F" w:rsidRPr="00413B8F" w:rsidRDefault="00D7046F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7046F" w:rsidRPr="006C4E19" w:rsidRDefault="00D7046F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1577" w:type="dxa"/>
          </w:tcPr>
          <w:p w:rsidR="00D7046F" w:rsidRPr="006C4E19" w:rsidRDefault="00D7046F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89" w:type="dxa"/>
          </w:tcPr>
          <w:p w:rsidR="00D7046F" w:rsidRPr="006C4E19" w:rsidRDefault="002505EC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577B" w:rsidRPr="006C4E19" w:rsidTr="00413B8F">
        <w:tc>
          <w:tcPr>
            <w:tcW w:w="1566" w:type="dxa"/>
            <w:vMerge/>
          </w:tcPr>
          <w:p w:rsidR="0047577B" w:rsidRPr="006C4E19" w:rsidRDefault="0047577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7577B" w:rsidRPr="006C4E19" w:rsidRDefault="0047577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7577B" w:rsidRPr="00413B8F" w:rsidRDefault="0047577B" w:rsidP="00852D4F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7577B" w:rsidRPr="006C4E19" w:rsidRDefault="0047577B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1577" w:type="dxa"/>
          </w:tcPr>
          <w:p w:rsidR="0047577B" w:rsidRPr="006C4E19" w:rsidRDefault="0047577B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89" w:type="dxa"/>
          </w:tcPr>
          <w:p w:rsidR="0047577B" w:rsidRPr="006C4E19" w:rsidRDefault="002505EC" w:rsidP="00852D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2B9F" w:rsidRPr="006C4E19" w:rsidTr="00413B8F">
        <w:tc>
          <w:tcPr>
            <w:tcW w:w="1566" w:type="dxa"/>
            <w:vMerge/>
          </w:tcPr>
          <w:p w:rsidR="00262B9F" w:rsidRPr="006C4E19" w:rsidRDefault="00262B9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62B9F" w:rsidRPr="006C4E19" w:rsidRDefault="00262B9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262B9F" w:rsidRPr="00413B8F" w:rsidRDefault="00262B9F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62B9F" w:rsidRPr="006C4E19" w:rsidRDefault="00262B9F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1577" w:type="dxa"/>
          </w:tcPr>
          <w:p w:rsidR="00262B9F" w:rsidRPr="006C4E19" w:rsidRDefault="00262B9F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89" w:type="dxa"/>
          </w:tcPr>
          <w:p w:rsidR="00262B9F" w:rsidRPr="006C4E19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A43CD" w:rsidRPr="006C4E19" w:rsidTr="00413B8F">
        <w:tc>
          <w:tcPr>
            <w:tcW w:w="1566" w:type="dxa"/>
            <w:vMerge/>
          </w:tcPr>
          <w:p w:rsidR="007A43CD" w:rsidRPr="006C4E19" w:rsidRDefault="007A43CD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A43CD" w:rsidRPr="006C4E19" w:rsidRDefault="007A43CD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7A43CD" w:rsidRPr="00413B8F" w:rsidRDefault="007A43CD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43CD" w:rsidRPr="006C4E19" w:rsidRDefault="007A43CD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1577" w:type="dxa"/>
          </w:tcPr>
          <w:p w:rsidR="007A43CD" w:rsidRPr="006C4E19" w:rsidRDefault="007A43CD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89" w:type="dxa"/>
          </w:tcPr>
          <w:p w:rsidR="007A43CD" w:rsidRPr="006C4E19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05EC" w:rsidRPr="006C4E19" w:rsidTr="00413B8F">
        <w:tc>
          <w:tcPr>
            <w:tcW w:w="1566" w:type="dxa"/>
            <w:vMerge/>
          </w:tcPr>
          <w:p w:rsidR="002505EC" w:rsidRPr="006C4E19" w:rsidRDefault="002505EC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505EC" w:rsidRPr="006C4E19" w:rsidRDefault="002505EC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2505EC" w:rsidRPr="00413B8F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505EC" w:rsidRPr="006C4E19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2505EC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689" w:type="dxa"/>
          </w:tcPr>
          <w:p w:rsidR="002505EC" w:rsidRDefault="002505EC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72494" w:rsidRPr="006C4E19" w:rsidTr="00413B8F">
        <w:tc>
          <w:tcPr>
            <w:tcW w:w="1566" w:type="dxa"/>
            <w:vMerge/>
          </w:tcPr>
          <w:p w:rsidR="00C72494" w:rsidRPr="006C4E19" w:rsidRDefault="00C72494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72494" w:rsidRPr="006C4E19" w:rsidRDefault="00C72494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72494" w:rsidRPr="00413B8F" w:rsidRDefault="00C72494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72494" w:rsidRPr="006C4E19" w:rsidRDefault="00C72494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C72494" w:rsidRPr="006C4E19" w:rsidRDefault="00C72494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C72494" w:rsidRPr="006C4E19" w:rsidRDefault="00C72494" w:rsidP="00E5655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5D5D" w:rsidRPr="006C4E19" w:rsidTr="00413B8F">
        <w:tc>
          <w:tcPr>
            <w:tcW w:w="1566" w:type="dxa"/>
            <w:vMerge/>
          </w:tcPr>
          <w:p w:rsidR="004F5D5D" w:rsidRPr="006C4E19" w:rsidRDefault="004F5D5D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F5D5D" w:rsidRPr="006C4E19" w:rsidRDefault="004F5D5D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F5D5D" w:rsidRPr="00413B8F" w:rsidRDefault="004F5D5D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F5D5D" w:rsidRPr="006C4E19" w:rsidRDefault="004F5D5D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4F5D5D" w:rsidRPr="006C4E19" w:rsidRDefault="004F5D5D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4F5D5D" w:rsidRPr="006C4E19" w:rsidRDefault="004F5D5D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33A1" w:rsidRPr="006C4E19" w:rsidTr="00413B8F">
        <w:tc>
          <w:tcPr>
            <w:tcW w:w="1566" w:type="dxa"/>
            <w:vMerge/>
          </w:tcPr>
          <w:p w:rsidR="008B33A1" w:rsidRPr="006C4E19" w:rsidRDefault="008B33A1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8B33A1" w:rsidRPr="006C4E19" w:rsidRDefault="008B33A1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B33A1" w:rsidRPr="00413B8F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B33A1" w:rsidRPr="006C4E19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8B33A1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689" w:type="dxa"/>
          </w:tcPr>
          <w:p w:rsidR="008B33A1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A0EFC" w:rsidRPr="006C4E19" w:rsidTr="00413B8F">
        <w:tc>
          <w:tcPr>
            <w:tcW w:w="1566" w:type="dxa"/>
            <w:vMerge/>
          </w:tcPr>
          <w:p w:rsidR="00EA0EFC" w:rsidRPr="006C4E19" w:rsidRDefault="00EA0EFC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EA0EFC" w:rsidRPr="006C4E19" w:rsidRDefault="00EA0EFC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A0EFC" w:rsidRPr="00413B8F" w:rsidRDefault="00EA0EFC" w:rsidP="006D4DFD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A0EFC" w:rsidRPr="006C4E19" w:rsidRDefault="00EA0EFC" w:rsidP="006D4DF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EA0EFC" w:rsidRPr="006C4E19" w:rsidRDefault="00EA0EFC" w:rsidP="006D4DF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EA0EFC" w:rsidRPr="006C4E19" w:rsidRDefault="00EA0EFC" w:rsidP="006D4DF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76B" w:rsidRPr="006C4E19" w:rsidTr="00413B8F">
        <w:tc>
          <w:tcPr>
            <w:tcW w:w="1566" w:type="dxa"/>
            <w:vMerge/>
          </w:tcPr>
          <w:p w:rsidR="0090676B" w:rsidRPr="006C4E19" w:rsidRDefault="0090676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0676B" w:rsidRPr="006C4E19" w:rsidRDefault="0090676B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90676B" w:rsidRPr="00413B8F" w:rsidRDefault="0090676B" w:rsidP="00281499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0676B" w:rsidRPr="006C4E19" w:rsidRDefault="0090676B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90676B" w:rsidRPr="006C4E19" w:rsidRDefault="0090676B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90676B" w:rsidRPr="006C4E19" w:rsidRDefault="0090676B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B8F" w:rsidRPr="006C4E19" w:rsidTr="00413B8F">
        <w:tc>
          <w:tcPr>
            <w:tcW w:w="1566" w:type="dxa"/>
            <w:vMerge/>
          </w:tcPr>
          <w:p w:rsidR="00413B8F" w:rsidRPr="006C4E19" w:rsidRDefault="00413B8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13B8F" w:rsidRPr="006C4E19" w:rsidRDefault="00413B8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13B8F" w:rsidRPr="00413B8F" w:rsidRDefault="00413B8F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13B8F" w:rsidRPr="006C4E19" w:rsidRDefault="00413B8F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1577" w:type="dxa"/>
          </w:tcPr>
          <w:p w:rsidR="00413B8F" w:rsidRPr="006C4E19" w:rsidRDefault="00413B8F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689" w:type="dxa"/>
          </w:tcPr>
          <w:p w:rsidR="00413B8F" w:rsidRPr="006C4E19" w:rsidRDefault="00413B8F" w:rsidP="002814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92072" w:rsidRDefault="00A92072" w:rsidP="00A92072"/>
    <w:p w:rsidR="00A92072" w:rsidRDefault="00A92072" w:rsidP="00A92072">
      <w:pPr>
        <w:ind w:left="0" w:firstLine="567"/>
      </w:pPr>
      <w:r>
        <w:t xml:space="preserve">Таблица 4. </w:t>
      </w:r>
      <w:r w:rsidRPr="00734E18">
        <w:t>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/>
      </w:tblPr>
      <w:tblGrid>
        <w:gridCol w:w="3214"/>
        <w:gridCol w:w="6640"/>
      </w:tblGrid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313AE8">
              <w:rPr>
                <w:sz w:val="24"/>
                <w:szCs w:val="24"/>
              </w:rPr>
              <w:t>1</w:t>
            </w:r>
            <w:proofErr w:type="gramEnd"/>
            <w:r w:rsidRPr="00313AE8">
              <w:rPr>
                <w:sz w:val="24"/>
                <w:szCs w:val="24"/>
              </w:rPr>
              <w:t xml:space="preserve"> или Б4)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Продумать логику и полноту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A92072" w:rsidRPr="001D68D7" w:rsidRDefault="00A92072" w:rsidP="00A92072">
      <w:pPr>
        <w:ind w:left="0" w:firstLine="567"/>
        <w:rPr>
          <w:color w:val="FF0000"/>
        </w:rPr>
      </w:pPr>
      <w:r>
        <w:lastRenderedPageBreak/>
        <w:t xml:space="preserve">Таблица 5. Система оценивания тестовых заданий </w:t>
      </w:r>
    </w:p>
    <w:tbl>
      <w:tblPr>
        <w:tblStyle w:val="a6"/>
        <w:tblW w:w="5126" w:type="pct"/>
        <w:tblLook w:val="04A0"/>
      </w:tblPr>
      <w:tblGrid>
        <w:gridCol w:w="1340"/>
        <w:gridCol w:w="4485"/>
        <w:gridCol w:w="4277"/>
      </w:tblGrid>
      <w:tr w:rsidR="00A92072" w:rsidRPr="00FF0C57" w:rsidTr="001339E0">
        <w:tc>
          <w:tcPr>
            <w:tcW w:w="663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1D68D7" w:rsidRPr="00FF0C57" w:rsidTr="001339E0">
        <w:tc>
          <w:tcPr>
            <w:tcW w:w="663" w:type="pct"/>
          </w:tcPr>
          <w:p w:rsidR="001D68D7" w:rsidRPr="00FF0C57" w:rsidRDefault="001D68D7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:rsidR="00801928" w:rsidRPr="001D68D7" w:rsidRDefault="001D68D7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5653B" w:rsidRPr="00FF0C57" w:rsidTr="001339E0">
        <w:tc>
          <w:tcPr>
            <w:tcW w:w="663" w:type="pct"/>
          </w:tcPr>
          <w:p w:rsidR="00E5653B" w:rsidRPr="00FF0C57" w:rsidRDefault="00E5653B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:rsidR="00E5653B" w:rsidRDefault="00E5653B" w:rsidP="001339E0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E6A95" w:rsidRPr="00FF0C57" w:rsidTr="001339E0">
        <w:tc>
          <w:tcPr>
            <w:tcW w:w="663" w:type="pct"/>
          </w:tcPr>
          <w:p w:rsidR="002E6A95" w:rsidRPr="00FF0C57" w:rsidRDefault="002E6A95" w:rsidP="0007484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:rsidR="002E6A95" w:rsidRDefault="002E6A95" w:rsidP="00074844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2E6A95" w:rsidRPr="001D68D7" w:rsidRDefault="002E6A95" w:rsidP="00074844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B330A" w:rsidRPr="00FF0C57" w:rsidTr="001339E0">
        <w:tc>
          <w:tcPr>
            <w:tcW w:w="663" w:type="pct"/>
          </w:tcPr>
          <w:p w:rsidR="002B330A" w:rsidRPr="00FF0C57" w:rsidRDefault="002B330A" w:rsidP="00B878B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2220" w:type="pct"/>
          </w:tcPr>
          <w:p w:rsidR="002B330A" w:rsidRPr="001D68D7" w:rsidRDefault="002B330A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</w:tc>
        <w:tc>
          <w:tcPr>
            <w:tcW w:w="2220" w:type="pct"/>
          </w:tcPr>
          <w:p w:rsidR="00A91020" w:rsidRDefault="00A91020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D655A3" w:rsidRPr="001D68D7" w:rsidRDefault="00D655A3" w:rsidP="00D655A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2220" w:type="pct"/>
          </w:tcPr>
          <w:p w:rsidR="00A91020" w:rsidRDefault="00A91020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D655A3" w:rsidRPr="001D68D7" w:rsidRDefault="00D655A3" w:rsidP="00D655A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2220" w:type="pct"/>
          </w:tcPr>
          <w:p w:rsidR="00A91020" w:rsidRPr="001D68D7" w:rsidRDefault="00A91020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</w:p>
        </w:tc>
        <w:tc>
          <w:tcPr>
            <w:tcW w:w="2220" w:type="pct"/>
          </w:tcPr>
          <w:p w:rsidR="00A91020" w:rsidRPr="00704F38" w:rsidRDefault="00A91020" w:rsidP="00852D4F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A91020" w:rsidRPr="00704F38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A91020" w:rsidRPr="00704F38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A91020" w:rsidRPr="00FF0C57" w:rsidRDefault="00A91020" w:rsidP="00A9102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3120EB" w:rsidRPr="00FF0C57" w:rsidTr="001339E0">
        <w:tc>
          <w:tcPr>
            <w:tcW w:w="663" w:type="pct"/>
          </w:tcPr>
          <w:p w:rsidR="003120EB" w:rsidRPr="00FF0C57" w:rsidRDefault="003120EB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2220" w:type="pct"/>
          </w:tcPr>
          <w:p w:rsidR="003120EB" w:rsidRPr="00CE6BAB" w:rsidRDefault="003120EB" w:rsidP="00852D4F">
            <w:pPr>
              <w:ind w:left="0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3120EB" w:rsidRPr="00CE6BAB" w:rsidRDefault="003120EB" w:rsidP="00852D4F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120EB" w:rsidRPr="00CE6BAB" w:rsidRDefault="003120EB" w:rsidP="00852D4F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3120EB" w:rsidRPr="00CE6BAB" w:rsidRDefault="003120EB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7046F" w:rsidRPr="00FF0C57" w:rsidTr="001339E0">
        <w:tc>
          <w:tcPr>
            <w:tcW w:w="663" w:type="pct"/>
          </w:tcPr>
          <w:p w:rsidR="00D7046F" w:rsidRPr="00FF0C57" w:rsidRDefault="00BD56F1" w:rsidP="00BD56F1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</w:t>
            </w:r>
            <w:r w:rsidR="00D7046F">
              <w:rPr>
                <w:sz w:val="24"/>
                <w:szCs w:val="24"/>
              </w:rPr>
              <w:t>.</w:t>
            </w:r>
          </w:p>
        </w:tc>
        <w:tc>
          <w:tcPr>
            <w:tcW w:w="2220" w:type="pct"/>
          </w:tcPr>
          <w:p w:rsidR="00D7046F" w:rsidRPr="00704F38" w:rsidRDefault="00D7046F" w:rsidP="00852D4F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D7046F" w:rsidRPr="00704F38" w:rsidRDefault="00D7046F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D7046F" w:rsidRPr="00704F38" w:rsidRDefault="00D7046F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D7046F" w:rsidRPr="00FF0C57" w:rsidRDefault="00D7046F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47577B" w:rsidRPr="00FF0C57" w:rsidTr="001339E0">
        <w:tc>
          <w:tcPr>
            <w:tcW w:w="663" w:type="pct"/>
          </w:tcPr>
          <w:p w:rsidR="0047577B" w:rsidRPr="00FF0C57" w:rsidRDefault="0047577B" w:rsidP="00852D4F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:rsidR="0047577B" w:rsidRPr="00704F38" w:rsidRDefault="0047577B" w:rsidP="00852D4F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47577B" w:rsidRPr="00704F38" w:rsidRDefault="0047577B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47577B" w:rsidRPr="00704F38" w:rsidRDefault="0047577B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47577B" w:rsidRPr="00FF0C57" w:rsidRDefault="0047577B" w:rsidP="00852D4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262B9F" w:rsidRPr="00FF0C57" w:rsidTr="001339E0">
        <w:tc>
          <w:tcPr>
            <w:tcW w:w="663" w:type="pct"/>
          </w:tcPr>
          <w:p w:rsidR="00262B9F" w:rsidRPr="00FF0C57" w:rsidRDefault="00262B9F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2220" w:type="pct"/>
          </w:tcPr>
          <w:p w:rsidR="00262B9F" w:rsidRPr="00704F38" w:rsidRDefault="00262B9F" w:rsidP="00E56552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262B9F" w:rsidRPr="00704F38" w:rsidRDefault="00262B9F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62B9F" w:rsidRPr="00704F38" w:rsidRDefault="00262B9F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62B9F" w:rsidRPr="00FF0C57" w:rsidRDefault="00262B9F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7A43CD" w:rsidRPr="00FF0C57" w:rsidTr="001339E0">
        <w:tc>
          <w:tcPr>
            <w:tcW w:w="663" w:type="pct"/>
          </w:tcPr>
          <w:p w:rsidR="007A43CD" w:rsidRPr="00FF0C57" w:rsidRDefault="007A43CD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:rsidR="007A43CD" w:rsidRPr="00704F38" w:rsidRDefault="007A43CD" w:rsidP="00E56552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7A43CD" w:rsidRPr="00704F38" w:rsidRDefault="007A43CD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A43CD" w:rsidRPr="00704F38" w:rsidRDefault="007A43CD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A43CD" w:rsidRPr="00FF0C57" w:rsidRDefault="007A43CD" w:rsidP="00E56552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65D0C" w:rsidRPr="00FF0C57" w:rsidTr="001339E0">
        <w:tc>
          <w:tcPr>
            <w:tcW w:w="663" w:type="pct"/>
          </w:tcPr>
          <w:p w:rsidR="00B65D0C" w:rsidRDefault="00B65D0C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2220" w:type="pct"/>
          </w:tcPr>
          <w:p w:rsidR="00B65D0C" w:rsidRPr="001D68D7" w:rsidRDefault="00B65D0C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65D0C" w:rsidRPr="00FF0C57" w:rsidTr="001339E0">
        <w:tc>
          <w:tcPr>
            <w:tcW w:w="663" w:type="pct"/>
          </w:tcPr>
          <w:p w:rsidR="00B65D0C" w:rsidRDefault="00B65D0C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:rsidR="00B65D0C" w:rsidRPr="001D68D7" w:rsidRDefault="00B65D0C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65D0C" w:rsidRPr="00FF0C57" w:rsidTr="001339E0">
        <w:tc>
          <w:tcPr>
            <w:tcW w:w="663" w:type="pct"/>
          </w:tcPr>
          <w:p w:rsidR="00B65D0C" w:rsidRPr="00FF0C57" w:rsidRDefault="00B65D0C" w:rsidP="00B65D0C">
            <w:pPr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16.</w:t>
            </w:r>
          </w:p>
        </w:tc>
        <w:tc>
          <w:tcPr>
            <w:tcW w:w="2220" w:type="pct"/>
          </w:tcPr>
          <w:p w:rsidR="00B65D0C" w:rsidRPr="001D68D7" w:rsidRDefault="00B65D0C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B65D0C" w:rsidRPr="001D68D7" w:rsidRDefault="00B65D0C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B33A1" w:rsidRPr="00FF0C57" w:rsidTr="001339E0">
        <w:tc>
          <w:tcPr>
            <w:tcW w:w="663" w:type="pct"/>
          </w:tcPr>
          <w:p w:rsidR="008B33A1" w:rsidRPr="00FF0C57" w:rsidRDefault="008B33A1" w:rsidP="00255FE2">
            <w:pPr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Задание 17.</w:t>
            </w:r>
          </w:p>
        </w:tc>
        <w:tc>
          <w:tcPr>
            <w:tcW w:w="2220" w:type="pct"/>
          </w:tcPr>
          <w:p w:rsidR="008B33A1" w:rsidRPr="001D68D7" w:rsidRDefault="008B33A1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8B33A1" w:rsidRPr="001D68D7" w:rsidRDefault="008B33A1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B33A1" w:rsidRPr="001D68D7" w:rsidRDefault="008B33A1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8B33A1" w:rsidRPr="001D68D7" w:rsidRDefault="008B33A1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A0EFC" w:rsidRPr="00FF0C57" w:rsidTr="001339E0">
        <w:tc>
          <w:tcPr>
            <w:tcW w:w="663" w:type="pct"/>
          </w:tcPr>
          <w:p w:rsidR="00EA0EFC" w:rsidRPr="00FF0C57" w:rsidRDefault="00EA0EFC" w:rsidP="006D4DFD">
            <w:pPr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18.</w:t>
            </w:r>
          </w:p>
        </w:tc>
        <w:tc>
          <w:tcPr>
            <w:tcW w:w="2220" w:type="pct"/>
          </w:tcPr>
          <w:p w:rsidR="00EA0EFC" w:rsidRPr="001D68D7" w:rsidRDefault="00EA0EFC" w:rsidP="006D4DFD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EA0EFC" w:rsidRPr="001D68D7" w:rsidRDefault="00EA0EFC" w:rsidP="006D4DFD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A0EFC" w:rsidRPr="001D68D7" w:rsidRDefault="00EA0EFC" w:rsidP="006D4DFD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EA0EFC" w:rsidRPr="001D68D7" w:rsidRDefault="00EA0EFC" w:rsidP="006D4DFD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0676B" w:rsidRPr="00FF0C57" w:rsidTr="001339E0">
        <w:tc>
          <w:tcPr>
            <w:tcW w:w="663" w:type="pct"/>
          </w:tcPr>
          <w:p w:rsidR="0090676B" w:rsidRPr="00FF0C57" w:rsidRDefault="0090676B" w:rsidP="00281499">
            <w:pPr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19.</w:t>
            </w:r>
          </w:p>
        </w:tc>
        <w:tc>
          <w:tcPr>
            <w:tcW w:w="2220" w:type="pct"/>
          </w:tcPr>
          <w:p w:rsidR="0090676B" w:rsidRPr="001D68D7" w:rsidRDefault="0090676B" w:rsidP="00281499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90676B" w:rsidRPr="001D68D7" w:rsidRDefault="0090676B" w:rsidP="00281499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0676B" w:rsidRPr="001D68D7" w:rsidRDefault="0090676B" w:rsidP="00281499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90676B" w:rsidRPr="001D68D7" w:rsidRDefault="0090676B" w:rsidP="0028149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13B8F" w:rsidRPr="00FF0C57" w:rsidTr="001339E0">
        <w:tc>
          <w:tcPr>
            <w:tcW w:w="663" w:type="pct"/>
          </w:tcPr>
          <w:p w:rsidR="00413B8F" w:rsidRPr="00FF0C57" w:rsidRDefault="00413B8F" w:rsidP="00281499">
            <w:pPr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20.</w:t>
            </w:r>
          </w:p>
        </w:tc>
        <w:tc>
          <w:tcPr>
            <w:tcW w:w="2220" w:type="pct"/>
          </w:tcPr>
          <w:p w:rsidR="00413B8F" w:rsidRPr="001D68D7" w:rsidRDefault="00413B8F" w:rsidP="00281499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413B8F" w:rsidRPr="001D68D7" w:rsidRDefault="00413B8F" w:rsidP="00281499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413B8F" w:rsidRPr="001D68D7" w:rsidRDefault="00413B8F" w:rsidP="00281499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413B8F" w:rsidRPr="001D68D7" w:rsidRDefault="00413B8F" w:rsidP="0028149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A92072" w:rsidRDefault="00A92072" w:rsidP="00A92072">
      <w:pPr>
        <w:ind w:left="0" w:firstLine="567"/>
      </w:pPr>
    </w:p>
    <w:p w:rsidR="00801928" w:rsidRDefault="00801928" w:rsidP="00801928">
      <w:pPr>
        <w:ind w:left="0" w:firstLine="567"/>
      </w:pPr>
      <w:r>
        <w:t xml:space="preserve">Таблица 6. Ключи к оцениванию </w:t>
      </w:r>
    </w:p>
    <w:p w:rsidR="00801928" w:rsidRDefault="00801928" w:rsidP="00801928">
      <w:pPr>
        <w:ind w:left="0" w:firstLine="567"/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5670"/>
        <w:gridCol w:w="2716"/>
      </w:tblGrid>
      <w:tr w:rsidR="00801928" w:rsidRPr="003D3825" w:rsidTr="0032377B">
        <w:tc>
          <w:tcPr>
            <w:tcW w:w="959" w:type="dxa"/>
          </w:tcPr>
          <w:p w:rsidR="00801928" w:rsidRPr="003D3825" w:rsidRDefault="00801928" w:rsidP="0032377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3D3825">
              <w:rPr>
                <w:sz w:val="24"/>
                <w:szCs w:val="24"/>
              </w:rPr>
              <w:t>№ задания</w:t>
            </w:r>
          </w:p>
        </w:tc>
        <w:tc>
          <w:tcPr>
            <w:tcW w:w="5670" w:type="dxa"/>
          </w:tcPr>
          <w:p w:rsidR="00801928" w:rsidRPr="003D3825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D3825">
              <w:rPr>
                <w:sz w:val="24"/>
                <w:szCs w:val="24"/>
              </w:rPr>
              <w:t>Верный ответ</w:t>
            </w:r>
          </w:p>
        </w:tc>
        <w:tc>
          <w:tcPr>
            <w:tcW w:w="2716" w:type="dxa"/>
          </w:tcPr>
          <w:p w:rsidR="00801928" w:rsidRPr="003D3825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D3825">
              <w:rPr>
                <w:sz w:val="24"/>
                <w:szCs w:val="24"/>
              </w:rPr>
              <w:t>Критерии</w:t>
            </w:r>
          </w:p>
          <w:p w:rsidR="00801928" w:rsidRPr="003D3825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01928" w:rsidRPr="003D3825" w:rsidTr="0032377B">
        <w:tc>
          <w:tcPr>
            <w:tcW w:w="959" w:type="dxa"/>
          </w:tcPr>
          <w:p w:rsidR="00801928" w:rsidRPr="00553B7A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553B7A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01928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7125CF" w:rsidRDefault="00801928" w:rsidP="001A6C20">
            <w:pPr>
              <w:ind w:left="0"/>
              <w:jc w:val="center"/>
              <w:rPr>
                <w:sz w:val="24"/>
                <w:szCs w:val="24"/>
              </w:rPr>
            </w:pPr>
            <w:r w:rsidRPr="007125CF">
              <w:rPr>
                <w:sz w:val="24"/>
                <w:szCs w:val="24"/>
              </w:rPr>
              <w:t>А</w:t>
            </w:r>
            <w:proofErr w:type="gramStart"/>
            <w:r w:rsidRPr="007125CF">
              <w:rPr>
                <w:sz w:val="24"/>
                <w:szCs w:val="24"/>
              </w:rPr>
              <w:t>2</w:t>
            </w:r>
            <w:proofErr w:type="gramEnd"/>
            <w:r w:rsidR="00633598"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Б</w:t>
            </w:r>
            <w:r w:rsidR="008841E6">
              <w:rPr>
                <w:sz w:val="24"/>
                <w:szCs w:val="24"/>
              </w:rPr>
              <w:t>3</w:t>
            </w:r>
            <w:r w:rsidR="00633598"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В</w:t>
            </w:r>
            <w:r w:rsidR="00157D05">
              <w:rPr>
                <w:sz w:val="24"/>
                <w:szCs w:val="24"/>
              </w:rPr>
              <w:t>4</w:t>
            </w:r>
            <w:r w:rsidR="00633598"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Г</w:t>
            </w:r>
            <w:r w:rsidR="001A6C20">
              <w:rPr>
                <w:sz w:val="24"/>
                <w:szCs w:val="24"/>
              </w:rPr>
              <w:t>5</w:t>
            </w:r>
            <w:r w:rsidR="00633598"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Д</w:t>
            </w:r>
            <w:r w:rsidR="001A6C20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801928" w:rsidRPr="004566F5" w:rsidRDefault="00801928" w:rsidP="0032377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801928" w:rsidRPr="003D3825" w:rsidRDefault="00801928" w:rsidP="00AE327F">
            <w:pPr>
              <w:ind w:left="0"/>
              <w:rPr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3B7C97" w:rsidRPr="003D3825" w:rsidTr="0032377B">
        <w:tc>
          <w:tcPr>
            <w:tcW w:w="959" w:type="dxa"/>
          </w:tcPr>
          <w:p w:rsidR="001C3864" w:rsidRPr="00553B7A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B7C97" w:rsidRPr="00553B7A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3864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B7C97" w:rsidRDefault="003B7C97" w:rsidP="0032377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А3 </w:t>
            </w:r>
            <w:r w:rsidRPr="007125CF"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В</w:t>
            </w:r>
            <w:r w:rsidR="003B0F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Г</w:t>
            </w:r>
            <w:r w:rsidR="003B0F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125CF">
              <w:rPr>
                <w:sz w:val="24"/>
                <w:szCs w:val="24"/>
              </w:rPr>
              <w:t>Д</w:t>
            </w:r>
            <w:r w:rsidR="001C3D74"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3B7C97" w:rsidRPr="004566F5" w:rsidRDefault="003B7C97" w:rsidP="003B7C97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3B7C97" w:rsidRPr="004566F5" w:rsidRDefault="003B7C97" w:rsidP="003B7C97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801928" w:rsidRPr="003D3825" w:rsidTr="0032377B">
        <w:tc>
          <w:tcPr>
            <w:tcW w:w="959" w:type="dxa"/>
          </w:tcPr>
          <w:p w:rsidR="00801928" w:rsidRPr="00553B7A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553B7A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01928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7125CF" w:rsidRDefault="001B6C67" w:rsidP="00AE327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="00633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Б1</w:t>
            </w:r>
            <w:r w:rsidR="00633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8349C">
              <w:rPr>
                <w:sz w:val="24"/>
                <w:szCs w:val="24"/>
              </w:rPr>
              <w:t>2</w:t>
            </w:r>
            <w:r w:rsidR="00633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Г3</w:t>
            </w:r>
          </w:p>
        </w:tc>
        <w:tc>
          <w:tcPr>
            <w:tcW w:w="2716" w:type="dxa"/>
          </w:tcPr>
          <w:p w:rsidR="00801928" w:rsidRPr="004566F5" w:rsidRDefault="00801928" w:rsidP="0032377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801928" w:rsidRPr="003D3825" w:rsidRDefault="00801928" w:rsidP="00AE327F">
            <w:pPr>
              <w:ind w:left="0"/>
              <w:rPr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2E6A95" w:rsidRPr="003D3825" w:rsidTr="0032377B">
        <w:tc>
          <w:tcPr>
            <w:tcW w:w="959" w:type="dxa"/>
          </w:tcPr>
          <w:p w:rsidR="001C3864" w:rsidRPr="00553B7A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2E6A95" w:rsidRPr="00553B7A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3864" w:rsidRDefault="001C3864" w:rsidP="002E6A95">
            <w:pPr>
              <w:pStyle w:val="21"/>
              <w:spacing w:after="0" w:line="240" w:lineRule="auto"/>
              <w:jc w:val="center"/>
            </w:pPr>
          </w:p>
          <w:p w:rsidR="002E6A95" w:rsidRPr="002E6A95" w:rsidRDefault="002E6A95" w:rsidP="002E6A95">
            <w:pPr>
              <w:pStyle w:val="21"/>
              <w:spacing w:after="0" w:line="240" w:lineRule="auto"/>
              <w:jc w:val="center"/>
            </w:pPr>
            <w:r>
              <w:t>А</w:t>
            </w:r>
            <w:proofErr w:type="gramStart"/>
            <w:r w:rsidRPr="002E6A95">
              <w:t>2</w:t>
            </w:r>
            <w:proofErr w:type="gramEnd"/>
            <w:r w:rsidR="00E810A4">
              <w:t xml:space="preserve"> </w:t>
            </w:r>
            <w:r>
              <w:t>3</w:t>
            </w:r>
            <w:r w:rsidR="00E810A4">
              <w:t xml:space="preserve"> </w:t>
            </w:r>
            <w:r w:rsidRPr="002E6A95">
              <w:t>4</w:t>
            </w:r>
            <w:r w:rsidR="00E810A4">
              <w:t xml:space="preserve"> </w:t>
            </w:r>
            <w:r w:rsidRPr="002E6A95">
              <w:t>6</w:t>
            </w:r>
            <w:r w:rsidR="00E810A4">
              <w:t xml:space="preserve"> </w:t>
            </w:r>
            <w:r w:rsidRPr="002E6A95">
              <w:t>7</w:t>
            </w:r>
            <w:r w:rsidR="00E810A4">
              <w:t xml:space="preserve"> </w:t>
            </w:r>
            <w:r w:rsidRPr="002E6A95">
              <w:t>8</w:t>
            </w:r>
            <w:r w:rsidR="00E810A4">
              <w:t xml:space="preserve"> </w:t>
            </w:r>
            <w:r w:rsidRPr="002E6A95">
              <w:t>9</w:t>
            </w:r>
            <w:r w:rsidR="00E810A4">
              <w:t xml:space="preserve"> </w:t>
            </w:r>
            <w:r>
              <w:t>Б</w:t>
            </w:r>
            <w:r w:rsidR="00E810A4">
              <w:t xml:space="preserve">1 10 11 </w:t>
            </w:r>
            <w:r>
              <w:t>В</w:t>
            </w:r>
            <w:r w:rsidR="00633598">
              <w:t>12</w:t>
            </w:r>
            <w:r w:rsidR="00E810A4">
              <w:t xml:space="preserve"> </w:t>
            </w:r>
            <w:r>
              <w:t>Г</w:t>
            </w:r>
            <w:r w:rsidR="00633598">
              <w:t>5</w:t>
            </w:r>
            <w:r w:rsidR="00E810A4">
              <w:t xml:space="preserve"> 13</w:t>
            </w:r>
          </w:p>
          <w:p w:rsidR="002E6A95" w:rsidRDefault="002E6A95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E6A95" w:rsidRPr="004566F5" w:rsidRDefault="002E6A95" w:rsidP="002E6A95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2E6A95" w:rsidRPr="004566F5" w:rsidRDefault="002E6A95" w:rsidP="00AE327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AE327F" w:rsidRPr="003D3825" w:rsidTr="0032377B">
        <w:tc>
          <w:tcPr>
            <w:tcW w:w="959" w:type="dxa"/>
          </w:tcPr>
          <w:p w:rsidR="001C3864" w:rsidRPr="00553B7A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AE327F" w:rsidRPr="00553B7A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3864" w:rsidRDefault="001C3864" w:rsidP="00AE327F">
            <w:pPr>
              <w:ind w:left="0" w:firstLine="567"/>
              <w:jc w:val="center"/>
              <w:rPr>
                <w:iCs/>
                <w:sz w:val="24"/>
                <w:szCs w:val="24"/>
              </w:rPr>
            </w:pPr>
          </w:p>
          <w:p w:rsidR="00AE327F" w:rsidRPr="008E0EAD" w:rsidRDefault="00AE327F" w:rsidP="00AE327F">
            <w:pPr>
              <w:ind w:left="0" w:firstLine="56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proofErr w:type="gramStart"/>
            <w:r>
              <w:rPr>
                <w:iCs/>
                <w:sz w:val="24"/>
                <w:szCs w:val="24"/>
              </w:rPr>
              <w:t>2</w:t>
            </w:r>
            <w:proofErr w:type="gramEnd"/>
            <w:r>
              <w:rPr>
                <w:iCs/>
                <w:sz w:val="24"/>
                <w:szCs w:val="24"/>
              </w:rPr>
              <w:t xml:space="preserve"> 3 Б4 В5 Г6 Д7 Е1 Ж8</w:t>
            </w:r>
          </w:p>
          <w:p w:rsidR="00AE327F" w:rsidRDefault="00AE327F" w:rsidP="002E6A95">
            <w:pPr>
              <w:pStyle w:val="21"/>
              <w:spacing w:after="0" w:line="240" w:lineRule="auto"/>
              <w:jc w:val="center"/>
            </w:pPr>
          </w:p>
        </w:tc>
        <w:tc>
          <w:tcPr>
            <w:tcW w:w="2716" w:type="dxa"/>
          </w:tcPr>
          <w:p w:rsidR="00AE327F" w:rsidRPr="004566F5" w:rsidRDefault="00AE327F" w:rsidP="00AE327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AE327F" w:rsidRPr="004566F5" w:rsidRDefault="00AE327F" w:rsidP="00AE327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C83A5E" w:rsidRPr="003D3825" w:rsidTr="0032377B">
        <w:tc>
          <w:tcPr>
            <w:tcW w:w="959" w:type="dxa"/>
          </w:tcPr>
          <w:p w:rsidR="001C3864" w:rsidRPr="00553B7A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C83A5E" w:rsidRPr="00553B7A" w:rsidRDefault="00C83A5E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3864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C83A5E" w:rsidRPr="007125CF" w:rsidRDefault="00C83A5E" w:rsidP="0048152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4 Б3 5 В</w:t>
            </w:r>
            <w:r w:rsidR="00E55806">
              <w:rPr>
                <w:sz w:val="24"/>
                <w:szCs w:val="24"/>
              </w:rPr>
              <w:t>1 7</w:t>
            </w:r>
            <w:r>
              <w:rPr>
                <w:sz w:val="24"/>
                <w:szCs w:val="24"/>
              </w:rPr>
              <w:t xml:space="preserve"> Г</w:t>
            </w:r>
            <w:r w:rsidR="00E55806">
              <w:rPr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C83A5E" w:rsidRPr="004566F5" w:rsidRDefault="00C83A5E" w:rsidP="0048152E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C83A5E" w:rsidRPr="003D3825" w:rsidRDefault="00C83A5E" w:rsidP="0048152E">
            <w:pPr>
              <w:ind w:left="0"/>
              <w:rPr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1C3864" w:rsidRPr="003D3825" w:rsidTr="0032377B">
        <w:tc>
          <w:tcPr>
            <w:tcW w:w="959" w:type="dxa"/>
          </w:tcPr>
          <w:p w:rsidR="001C3864" w:rsidRPr="00553B7A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1C3864" w:rsidRPr="00553B7A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3864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1C3864" w:rsidRPr="007125CF" w:rsidRDefault="001C3864" w:rsidP="001C386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 Б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5 В</w:t>
            </w:r>
            <w:r w:rsidR="00A647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</w:t>
            </w:r>
            <w:r w:rsidR="0068605F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1C3864" w:rsidRPr="004566F5" w:rsidRDefault="001C3864" w:rsidP="0048152E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1C3864" w:rsidRPr="003D3825" w:rsidRDefault="001C3864" w:rsidP="0048152E">
            <w:pPr>
              <w:ind w:left="0"/>
              <w:rPr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3E3B9D" w:rsidRPr="003D3825" w:rsidTr="0032377B">
        <w:tc>
          <w:tcPr>
            <w:tcW w:w="959" w:type="dxa"/>
          </w:tcPr>
          <w:p w:rsidR="003E3B9D" w:rsidRPr="00553B7A" w:rsidRDefault="003E3B9D" w:rsidP="0048152E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E3B9D" w:rsidRDefault="003E3B9D" w:rsidP="003E3B9D">
            <w:pPr>
              <w:ind w:left="0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802CD">
              <w:rPr>
                <w:color w:val="212529"/>
                <w:sz w:val="23"/>
                <w:szCs w:val="23"/>
              </w:rPr>
              <w:t>Для оценки уровня травматизма используются относительные статистические показатели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3E3B9D" w:rsidRDefault="003E3B9D" w:rsidP="00A91020">
            <w:pPr>
              <w:ind w:left="0" w:right="176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коэффициент частоты травматизма -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Кч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коэффициент тяжести травматизма - Кт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B802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коэффициент частоты травматизма -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Кч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коэффициент общего травматизма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Кобщ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коэффициент, определяющий процент несчастных случаев с выходом на инвалидность и со смертельным исходом - Кис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коэффициент, отражающий количество пострадавших на 1000 работающих -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Кп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E3B9D" w:rsidRDefault="003E3B9D" w:rsidP="003E3B9D">
            <w:pPr>
              <w:ind w:left="0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Формулы расчёта показателей:</w:t>
            </w:r>
          </w:p>
          <w:p w:rsidR="003E3B9D" w:rsidRDefault="003E3B9D" w:rsidP="00A91020">
            <w:pPr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Кч</w:t>
            </w:r>
            <w:proofErr w:type="spell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= N·1000 / С 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где N - количество несчастных случаев; С - среднесписочный состав предприятия;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- Кт = Д / N , где Д - количество дней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нетрудоспо</w:t>
            </w:r>
            <w:r w:rsidR="00A910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собности</w:t>
            </w:r>
            <w:proofErr w:type="spell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вследствие несчастного случая;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- коэффициент общего травматизма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Кобщ</w:t>
            </w:r>
            <w:proofErr w:type="spell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Кч</w:t>
            </w:r>
            <w:proofErr w:type="spell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· Кт = Д·1000 / С ;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- Кис</w:t>
            </w:r>
            <w:proofErr w:type="gram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= Т</w:t>
            </w:r>
            <w:proofErr w:type="gram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·1000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N , где Т - количество несчастных случаев с выходом на инвалидность и смертельным исходом;</w:t>
            </w:r>
          </w:p>
          <w:p w:rsidR="003E3B9D" w:rsidRDefault="003E3B9D" w:rsidP="003E3B9D">
            <w:pPr>
              <w:ind w:left="0" w:firstLine="34"/>
              <w:rPr>
                <w:sz w:val="24"/>
                <w:szCs w:val="24"/>
              </w:rPr>
            </w:pPr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Кп</w:t>
            </w:r>
            <w:proofErr w:type="spell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E2D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·1000 / С , где П - количество пострадавших.</w:t>
            </w:r>
          </w:p>
        </w:tc>
        <w:tc>
          <w:tcPr>
            <w:tcW w:w="2716" w:type="dxa"/>
          </w:tcPr>
          <w:p w:rsidR="00A91020" w:rsidRDefault="00A91020" w:rsidP="00A91020">
            <w:p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 б.</w:t>
            </w:r>
            <w:r w:rsidRPr="004566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полный правильный ответ</w:t>
            </w:r>
          </w:p>
          <w:p w:rsidR="00A91020" w:rsidRPr="004566F5" w:rsidRDefault="00A91020" w:rsidP="00A91020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допущена одна ошибка/неточность/ответ правильный, но не </w:t>
            </w:r>
            <w:r w:rsidRPr="004566F5">
              <w:rPr>
                <w:i/>
                <w:sz w:val="24"/>
                <w:szCs w:val="24"/>
              </w:rPr>
              <w:lastRenderedPageBreak/>
              <w:t>полный</w:t>
            </w:r>
          </w:p>
          <w:p w:rsidR="00A91020" w:rsidRPr="004566F5" w:rsidRDefault="00A91020" w:rsidP="00A91020">
            <w:pPr>
              <w:ind w:left="0"/>
              <w:jc w:val="left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допущено более одной ошибки/ответ</w:t>
            </w:r>
          </w:p>
          <w:p w:rsidR="003E3B9D" w:rsidRPr="004566F5" w:rsidRDefault="00A91020" w:rsidP="00A91020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неправильный/ ответ отсутствует</w:t>
            </w:r>
          </w:p>
        </w:tc>
      </w:tr>
      <w:tr w:rsidR="001C3864" w:rsidRPr="003D3825" w:rsidTr="0032377B">
        <w:tc>
          <w:tcPr>
            <w:tcW w:w="959" w:type="dxa"/>
          </w:tcPr>
          <w:p w:rsidR="001C3864" w:rsidRPr="00553B7A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1C3864" w:rsidRPr="00553B7A" w:rsidRDefault="002C0CC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C3864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2C0CCF" w:rsidRPr="0090676B" w:rsidRDefault="002C0CCF" w:rsidP="002C0CCF">
            <w:pPr>
              <w:ind w:left="0" w:firstLine="426"/>
              <w:jc w:val="center"/>
              <w:rPr>
                <w:rStyle w:val="af0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676B">
              <w:rPr>
                <w:rStyle w:val="af0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2 1 4 3 5 6</w:t>
            </w:r>
          </w:p>
          <w:p w:rsidR="001C3864" w:rsidRPr="003D3825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C3864" w:rsidRPr="004566F5" w:rsidRDefault="001C3864" w:rsidP="0032377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1C3864" w:rsidRPr="003D3825" w:rsidRDefault="001C3864" w:rsidP="003120EB">
            <w:pPr>
              <w:ind w:left="0"/>
              <w:rPr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3120EB" w:rsidRPr="003D3825" w:rsidTr="0032377B">
        <w:tc>
          <w:tcPr>
            <w:tcW w:w="959" w:type="dxa"/>
          </w:tcPr>
          <w:p w:rsidR="003120EB" w:rsidRPr="00553B7A" w:rsidRDefault="0094279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sz w:val="24"/>
                <w:szCs w:val="24"/>
                <w:lang w:eastAsia="ru-RU"/>
              </w:rPr>
              <w:t>Основные локальные документы, которые должны быть в транспортной организации: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Положение об охране труда.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Инструкции и правила по охране труда.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Журналы проведения инструктажей.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Планы мероприятий по охране труда.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Акты расследования несчастных случаев.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1917B1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Документы о результатах медицинских осмотров.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Положение о проведении </w:t>
            </w:r>
            <w:r w:rsidRPr="00D7046F">
              <w:rPr>
                <w:rStyle w:val="af0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специальной оценки условий труда </w:t>
            </w:r>
            <w:r>
              <w:rPr>
                <w:rStyle w:val="af0"/>
                <w:b w:val="0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СОУТ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Документы о результатах СОУТ.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Документы о выдаче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средств индивидуальной защиты (</w:t>
            </w:r>
            <w:proofErr w:type="gramStart"/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1917B1" w:rsidRDefault="00D7046F" w:rsidP="00BD56F1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Положение о режиме труда и отдыха водителей транспортных средств.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Инструкции по эксплуатации транспортных средств.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7046F" w:rsidRPr="00D7046F" w:rsidRDefault="00D7046F" w:rsidP="00BD56F1">
            <w:pPr>
              <w:shd w:val="clear" w:color="auto" w:fill="FFFFFF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внутреннего транспортного обслуживания.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120EB" w:rsidRDefault="00D7046F" w:rsidP="00BD56F1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Журналы регистрации </w:t>
            </w:r>
            <w:proofErr w:type="spellStart"/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>послерейсовых</w:t>
            </w:r>
            <w:proofErr w:type="spellEnd"/>
            <w:r w:rsidRPr="00D704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медицинских осмотров водителей.</w:t>
            </w:r>
            <w:r w:rsidRPr="001917B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</w:tcPr>
          <w:p w:rsidR="00D7046F" w:rsidRDefault="00D7046F" w:rsidP="00D7046F">
            <w:p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б.</w:t>
            </w:r>
            <w:r w:rsidRPr="004566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полный правильный ответ</w:t>
            </w:r>
          </w:p>
          <w:p w:rsidR="00D7046F" w:rsidRPr="004566F5" w:rsidRDefault="00D7046F" w:rsidP="00D7046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допущена одна ошибка/неточность/ответ правильный, но не полный</w:t>
            </w:r>
          </w:p>
          <w:p w:rsidR="00D7046F" w:rsidRPr="004566F5" w:rsidRDefault="00D7046F" w:rsidP="00D7046F">
            <w:pPr>
              <w:ind w:left="0"/>
              <w:jc w:val="left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допущено более одной ошибки/ответ</w:t>
            </w:r>
          </w:p>
          <w:p w:rsidR="003120EB" w:rsidRPr="004566F5" w:rsidRDefault="00D7046F" w:rsidP="00D7046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неправильный/ ответ отсутствует</w:t>
            </w:r>
          </w:p>
        </w:tc>
      </w:tr>
      <w:tr w:rsidR="003120EB" w:rsidRPr="003D3825" w:rsidTr="0032377B">
        <w:tc>
          <w:tcPr>
            <w:tcW w:w="959" w:type="dxa"/>
          </w:tcPr>
          <w:p w:rsidR="003120EB" w:rsidRPr="00553B7A" w:rsidRDefault="00D7046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813">
              <w:rPr>
                <w:color w:val="000000"/>
              </w:rPr>
              <w:t>Организационные мероприятия по охране труда</w:t>
            </w:r>
            <w:r>
              <w:rPr>
                <w:color w:val="000000"/>
              </w:rPr>
              <w:t xml:space="preserve">, </w:t>
            </w:r>
            <w:r w:rsidRPr="0047577B">
              <w:rPr>
                <w:color w:val="000000"/>
              </w:rPr>
              <w:t xml:space="preserve">которые предусматриваются при разработке плана работ </w:t>
            </w:r>
            <w:proofErr w:type="gramStart"/>
            <w:r w:rsidRPr="0047577B">
              <w:rPr>
                <w:color w:val="000000"/>
              </w:rPr>
              <w:t>по</w:t>
            </w:r>
            <w:proofErr w:type="gramEnd"/>
            <w:r w:rsidRPr="0047577B">
              <w:rPr>
                <w:color w:val="000000"/>
              </w:rPr>
              <w:t xml:space="preserve"> ОТ на АТП</w:t>
            </w:r>
            <w:r w:rsidRPr="00820813">
              <w:rPr>
                <w:color w:val="000000"/>
              </w:rPr>
              <w:t>:</w:t>
            </w:r>
          </w:p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813">
              <w:rPr>
                <w:color w:val="000000"/>
              </w:rPr>
              <w:t>- Проведение специальной оценки условий труда;</w:t>
            </w:r>
          </w:p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813">
              <w:rPr>
                <w:color w:val="000000"/>
              </w:rPr>
              <w:t>- устройство мест отдыха для работников — помещений и комнат релаксации, психологической разгрузки, мест обогрева, а также укрытий от солнца и осадков при работах на открытом воздухе;</w:t>
            </w:r>
          </w:p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813">
              <w:rPr>
                <w:color w:val="000000"/>
              </w:rPr>
              <w:t xml:space="preserve">- расширение, реконструкция и оснащение санитарно-бытовых помещений; установка </w:t>
            </w:r>
            <w:r w:rsidRPr="00820813">
              <w:rPr>
                <w:color w:val="000000"/>
              </w:rPr>
              <w:lastRenderedPageBreak/>
              <w:t xml:space="preserve">автоматов с питьевой водой для работников; обеспечение работников </w:t>
            </w:r>
            <w:proofErr w:type="gramStart"/>
            <w:r w:rsidRPr="00820813">
              <w:rPr>
                <w:color w:val="000000"/>
              </w:rPr>
              <w:t>СИЗ</w:t>
            </w:r>
            <w:proofErr w:type="gramEnd"/>
            <w:r w:rsidRPr="00820813">
              <w:rPr>
                <w:color w:val="000000"/>
              </w:rPr>
              <w:t>;</w:t>
            </w:r>
          </w:p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20813">
              <w:rPr>
                <w:color w:val="000000"/>
              </w:rPr>
              <w:t>-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труда;</w:t>
            </w:r>
            <w:proofErr w:type="gramEnd"/>
          </w:p>
          <w:p w:rsidR="0047577B" w:rsidRPr="00820813" w:rsidRDefault="0047577B" w:rsidP="0047577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813">
              <w:rPr>
                <w:color w:val="000000"/>
              </w:rPr>
              <w:t>- организация обучения, инструктажа, проверки знаний по охране труда;</w:t>
            </w:r>
          </w:p>
          <w:p w:rsidR="0047577B" w:rsidRPr="00942798" w:rsidRDefault="0047577B" w:rsidP="0047577B">
            <w:pPr>
              <w:shd w:val="clear" w:color="auto" w:fill="FFFFFF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942798">
              <w:rPr>
                <w:rFonts w:eastAsia="Times New Roman"/>
                <w:sz w:val="24"/>
                <w:szCs w:val="24"/>
                <w:lang w:eastAsia="ru-RU"/>
              </w:rPr>
              <w:t>- проведение предварительных и периодических медосмотров;</w:t>
            </w:r>
          </w:p>
          <w:p w:rsidR="0047577B" w:rsidRPr="00942798" w:rsidRDefault="0047577B" w:rsidP="0047577B">
            <w:pPr>
              <w:shd w:val="clear" w:color="auto" w:fill="FFFFFF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942798">
              <w:rPr>
                <w:rFonts w:eastAsia="Times New Roman"/>
                <w:sz w:val="24"/>
                <w:szCs w:val="24"/>
                <w:lang w:eastAsia="ru-RU"/>
              </w:rPr>
              <w:t>- организация и проведение производственного контроля;</w:t>
            </w:r>
          </w:p>
          <w:p w:rsidR="003120EB" w:rsidRDefault="0047577B" w:rsidP="0047577B">
            <w:pPr>
              <w:ind w:left="0"/>
              <w:rPr>
                <w:sz w:val="24"/>
                <w:szCs w:val="24"/>
              </w:rPr>
            </w:pPr>
            <w:r w:rsidRPr="0094279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 перепланировка помещений с целью обеспечени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я безопасности работников.</w:t>
            </w:r>
          </w:p>
        </w:tc>
        <w:tc>
          <w:tcPr>
            <w:tcW w:w="2716" w:type="dxa"/>
          </w:tcPr>
          <w:p w:rsidR="0047577B" w:rsidRDefault="0047577B" w:rsidP="0047577B">
            <w:p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 б.</w:t>
            </w:r>
            <w:r w:rsidRPr="004566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полный правильный ответ</w:t>
            </w:r>
          </w:p>
          <w:p w:rsidR="0047577B" w:rsidRPr="004566F5" w:rsidRDefault="0047577B" w:rsidP="0047577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допущена одна ошибка/неточность/ответ правильный, но не полный</w:t>
            </w:r>
          </w:p>
          <w:p w:rsidR="0047577B" w:rsidRPr="004566F5" w:rsidRDefault="0047577B" w:rsidP="0047577B">
            <w:pPr>
              <w:ind w:left="0"/>
              <w:jc w:val="left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допущено более одной ошибки/ответ</w:t>
            </w:r>
          </w:p>
          <w:p w:rsidR="003120EB" w:rsidRPr="004566F5" w:rsidRDefault="0047577B" w:rsidP="0047577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неправильный/ ответ отсутствует</w:t>
            </w:r>
          </w:p>
        </w:tc>
      </w:tr>
      <w:tr w:rsidR="00D7046F" w:rsidRPr="003D3825" w:rsidTr="0032377B">
        <w:tc>
          <w:tcPr>
            <w:tcW w:w="959" w:type="dxa"/>
          </w:tcPr>
          <w:p w:rsidR="00D7046F" w:rsidRPr="00553B7A" w:rsidRDefault="00262B9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</w:tcPr>
          <w:p w:rsidR="00262B9F" w:rsidRPr="00262B9F" w:rsidRDefault="00262B9F" w:rsidP="00262B9F">
            <w:pPr>
              <w:autoSpaceDE w:val="0"/>
              <w:autoSpaceDN w:val="0"/>
              <w:adjustRightInd w:val="0"/>
              <w:ind w:left="0"/>
              <w:rPr>
                <w:bCs/>
                <w:color w:val="auto"/>
                <w:sz w:val="24"/>
                <w:szCs w:val="24"/>
              </w:rPr>
            </w:pPr>
            <w:r w:rsidRPr="00262B9F">
              <w:rPr>
                <w:bCs/>
                <w:color w:val="auto"/>
                <w:sz w:val="24"/>
                <w:szCs w:val="24"/>
              </w:rPr>
              <w:t>Основные вопросы (разделы), которые должны быть предусмотрены в программе первичного инструктажа по охране труда водителя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-. с</w:t>
            </w:r>
            <w:r w:rsidRPr="00E51B65">
              <w:rPr>
                <w:color w:val="auto"/>
                <w:sz w:val="24"/>
                <w:szCs w:val="24"/>
              </w:rPr>
              <w:t>ведения об условиях труда работника: технологическом процессе,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оборудовании и производственной среде на рабочем месте работника, характере его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 xml:space="preserve">трудового процесса, режиме труда и отдыха, применении </w:t>
            </w:r>
            <w:proofErr w:type="spellStart"/>
            <w:r w:rsidRPr="00E51B65">
              <w:rPr>
                <w:color w:val="auto"/>
                <w:sz w:val="24"/>
                <w:szCs w:val="24"/>
              </w:rPr>
              <w:t>тахографа</w:t>
            </w:r>
            <w:proofErr w:type="spellEnd"/>
            <w:r w:rsidRPr="00E51B65">
              <w:rPr>
                <w:color w:val="auto"/>
                <w:sz w:val="24"/>
                <w:szCs w:val="24"/>
              </w:rPr>
              <w:t>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с</w:t>
            </w:r>
            <w:r w:rsidRPr="00E51B65">
              <w:rPr>
                <w:color w:val="auto"/>
                <w:sz w:val="24"/>
                <w:szCs w:val="24"/>
              </w:rPr>
              <w:t>ведения о технологическом процессе и выпускаемой подразделением продукции,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профессиональных рисках для водителя.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и</w:t>
            </w:r>
            <w:r w:rsidRPr="00E51B65">
              <w:rPr>
                <w:color w:val="auto"/>
                <w:sz w:val="24"/>
                <w:szCs w:val="24"/>
              </w:rPr>
              <w:t xml:space="preserve">нформация </w:t>
            </w:r>
            <w:proofErr w:type="gramStart"/>
            <w:r w:rsidRPr="00E51B65">
              <w:rPr>
                <w:color w:val="auto"/>
                <w:sz w:val="24"/>
                <w:szCs w:val="24"/>
              </w:rPr>
              <w:t>о</w:t>
            </w:r>
            <w:proofErr w:type="gramEnd"/>
            <w:r w:rsidRPr="00E51B65">
              <w:rPr>
                <w:color w:val="auto"/>
                <w:sz w:val="24"/>
                <w:szCs w:val="24"/>
              </w:rPr>
              <w:t xml:space="preserve"> ТС, </w:t>
            </w:r>
            <w:proofErr w:type="gramStart"/>
            <w:r w:rsidRPr="00E51B65">
              <w:rPr>
                <w:color w:val="auto"/>
                <w:sz w:val="24"/>
                <w:szCs w:val="24"/>
              </w:rPr>
              <w:t>о</w:t>
            </w:r>
            <w:proofErr w:type="gramEnd"/>
            <w:r w:rsidRPr="00E51B65">
              <w:rPr>
                <w:color w:val="auto"/>
                <w:sz w:val="24"/>
                <w:szCs w:val="24"/>
              </w:rPr>
              <w:t xml:space="preserve"> дополнительном оборудовании, о порядке применения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инструмента и приспособлений, находящихся на рабочем месте, в рабочей зоне и 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пределах контролируемых подразделением территории и помещений.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и</w:t>
            </w:r>
            <w:r w:rsidRPr="00E51B65">
              <w:rPr>
                <w:color w:val="auto"/>
                <w:sz w:val="24"/>
                <w:szCs w:val="24"/>
              </w:rPr>
              <w:t>нформация о возможном воздействии на водителя вредных и (или) опасных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произво</w:t>
            </w:r>
            <w:r>
              <w:rPr>
                <w:color w:val="auto"/>
                <w:sz w:val="24"/>
                <w:szCs w:val="24"/>
              </w:rPr>
              <w:t>дственных факторов.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и</w:t>
            </w:r>
            <w:r w:rsidRPr="00E51B65">
              <w:rPr>
                <w:color w:val="auto"/>
                <w:sz w:val="24"/>
                <w:szCs w:val="24"/>
              </w:rPr>
              <w:t>нформация о применяемых средствах ко</w:t>
            </w:r>
            <w:r>
              <w:rPr>
                <w:color w:val="auto"/>
                <w:sz w:val="24"/>
                <w:szCs w:val="24"/>
              </w:rPr>
              <w:t>ллективной защиты (далее – СКЗ).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E51B6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</w:t>
            </w:r>
            <w:r w:rsidRPr="00E51B65">
              <w:rPr>
                <w:color w:val="auto"/>
                <w:sz w:val="24"/>
                <w:szCs w:val="24"/>
              </w:rPr>
              <w:t xml:space="preserve">азначение, устройство и правила применения </w:t>
            </w:r>
            <w:proofErr w:type="gramStart"/>
            <w:r w:rsidRPr="00E51B65">
              <w:rPr>
                <w:color w:val="auto"/>
                <w:sz w:val="24"/>
                <w:szCs w:val="24"/>
              </w:rPr>
              <w:t>СИЗ</w:t>
            </w:r>
            <w:proofErr w:type="gramEnd"/>
            <w:r w:rsidRPr="00E51B65">
              <w:rPr>
                <w:color w:val="auto"/>
                <w:sz w:val="24"/>
                <w:szCs w:val="24"/>
              </w:rPr>
              <w:t>, необходимых на рабочем</w:t>
            </w:r>
            <w:r>
              <w:rPr>
                <w:color w:val="auto"/>
                <w:sz w:val="24"/>
                <w:szCs w:val="24"/>
              </w:rPr>
              <w:t xml:space="preserve"> месте.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</w:t>
            </w:r>
            <w:r w:rsidRPr="00E51B65">
              <w:rPr>
                <w:color w:val="auto"/>
                <w:sz w:val="24"/>
                <w:szCs w:val="24"/>
              </w:rPr>
              <w:t>ребования к безопасной организации и содержанию в чистоте и порядке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рабочего места водителя.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</w:t>
            </w:r>
            <w:r w:rsidRPr="00E51B65">
              <w:rPr>
                <w:color w:val="auto"/>
                <w:sz w:val="24"/>
                <w:szCs w:val="24"/>
              </w:rPr>
              <w:t xml:space="preserve">ребования охраны труда по предупреждению </w:t>
            </w:r>
            <w:proofErr w:type="spellStart"/>
            <w:r w:rsidRPr="00E51B65">
              <w:rPr>
                <w:color w:val="auto"/>
                <w:sz w:val="24"/>
                <w:szCs w:val="24"/>
              </w:rPr>
              <w:t>электротравматизма</w:t>
            </w:r>
            <w:proofErr w:type="spellEnd"/>
            <w:r w:rsidRPr="00E51B65">
              <w:rPr>
                <w:color w:val="auto"/>
                <w:sz w:val="24"/>
                <w:szCs w:val="24"/>
              </w:rPr>
              <w:t xml:space="preserve"> при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>управлении и текущем обслуживании ТС.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с</w:t>
            </w:r>
            <w:r w:rsidRPr="00E51B65">
              <w:rPr>
                <w:color w:val="auto"/>
                <w:sz w:val="24"/>
                <w:szCs w:val="24"/>
              </w:rPr>
              <w:t>пециальные требования охраны труда, предъявляемые к организации</w:t>
            </w:r>
            <w:r>
              <w:rPr>
                <w:color w:val="auto"/>
                <w:sz w:val="24"/>
                <w:szCs w:val="24"/>
              </w:rPr>
              <w:t xml:space="preserve"> выполнения работ водителем.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порядок подготовки к работе.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 с</w:t>
            </w:r>
            <w:r w:rsidRPr="00E51B65">
              <w:rPr>
                <w:color w:val="auto"/>
                <w:sz w:val="24"/>
                <w:szCs w:val="24"/>
              </w:rPr>
              <w:t>хема безопасного передвижения работн</w:t>
            </w:r>
            <w:r>
              <w:rPr>
                <w:color w:val="auto"/>
                <w:sz w:val="24"/>
                <w:szCs w:val="24"/>
              </w:rPr>
              <w:t>ика по территории предприятия.</w:t>
            </w:r>
          </w:p>
          <w:p w:rsidR="00262B9F" w:rsidRPr="00E51B65" w:rsidRDefault="00262B9F" w:rsidP="00262B9F">
            <w:pPr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а</w:t>
            </w:r>
            <w:r w:rsidRPr="00E51B65">
              <w:rPr>
                <w:color w:val="auto"/>
                <w:sz w:val="24"/>
                <w:szCs w:val="24"/>
              </w:rPr>
              <w:t>варийные ситуации, которые мо</w:t>
            </w:r>
            <w:r>
              <w:rPr>
                <w:color w:val="auto"/>
                <w:sz w:val="24"/>
                <w:szCs w:val="24"/>
              </w:rPr>
              <w:t>гут возникнуть на рабочем месте.</w:t>
            </w:r>
          </w:p>
          <w:p w:rsidR="00D7046F" w:rsidRDefault="00262B9F" w:rsidP="00D877EB">
            <w:p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</w:t>
            </w:r>
            <w:r w:rsidRPr="00E51B65">
              <w:rPr>
                <w:color w:val="auto"/>
                <w:sz w:val="24"/>
                <w:szCs w:val="24"/>
              </w:rPr>
              <w:t>знакомление со всеми инструкциями по рабочему месту и охране труда для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51B65">
              <w:rPr>
                <w:color w:val="auto"/>
                <w:sz w:val="24"/>
                <w:szCs w:val="24"/>
              </w:rPr>
              <w:t xml:space="preserve">водителя </w:t>
            </w:r>
          </w:p>
        </w:tc>
        <w:tc>
          <w:tcPr>
            <w:tcW w:w="2716" w:type="dxa"/>
          </w:tcPr>
          <w:p w:rsidR="00262B9F" w:rsidRDefault="00262B9F" w:rsidP="00262B9F">
            <w:p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 б.</w:t>
            </w:r>
            <w:r w:rsidRPr="004566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полный правильный ответ</w:t>
            </w:r>
          </w:p>
          <w:p w:rsidR="00262B9F" w:rsidRPr="004566F5" w:rsidRDefault="00262B9F" w:rsidP="00262B9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допущена одна ошибка/неточность/ответ правильный, но не полный</w:t>
            </w:r>
          </w:p>
          <w:p w:rsidR="00262B9F" w:rsidRPr="004566F5" w:rsidRDefault="00262B9F" w:rsidP="00262B9F">
            <w:pPr>
              <w:ind w:left="0"/>
              <w:jc w:val="left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допущено более одной ошибки/ответ</w:t>
            </w:r>
          </w:p>
          <w:p w:rsidR="00D7046F" w:rsidRPr="004566F5" w:rsidRDefault="00262B9F" w:rsidP="00262B9F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неправильный/ ответ отсутствует</w:t>
            </w:r>
          </w:p>
        </w:tc>
      </w:tr>
      <w:tr w:rsidR="00D7046F" w:rsidRPr="003D3825" w:rsidTr="0032377B">
        <w:tc>
          <w:tcPr>
            <w:tcW w:w="959" w:type="dxa"/>
          </w:tcPr>
          <w:p w:rsidR="00D7046F" w:rsidRPr="00553B7A" w:rsidRDefault="007A43CD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7A43CD" w:rsidRPr="00CD5E33" w:rsidRDefault="007A43CD" w:rsidP="007A43CD">
            <w:pPr>
              <w:pStyle w:val="1"/>
              <w:shd w:val="clear" w:color="auto" w:fill="FFFFFF"/>
              <w:spacing w:before="0"/>
              <w:ind w:left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D5E3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Рабочее время водителя</w:t>
            </w:r>
            <w:r w:rsidRPr="00CD5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57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F575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Согласно Приказа Минтранса России от 16.10.2020 N 424 "Об утверждении Особенностей режима рабочего времени и времени отдыха, условий труда водителей автомобилей" </w:t>
            </w:r>
            <w:r w:rsidRPr="00CD5E3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включает:</w:t>
            </w:r>
            <w:proofErr w:type="gramEnd"/>
          </w:p>
          <w:p w:rsidR="007A43CD" w:rsidRPr="00CD5E33" w:rsidRDefault="007A43CD" w:rsidP="007A43CD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CD5E33">
              <w:rPr>
                <w:rFonts w:eastAsia="Times New Roman"/>
                <w:sz w:val="24"/>
                <w:szCs w:val="24"/>
                <w:lang w:eastAsia="ru-RU"/>
              </w:rPr>
              <w:t>время управления автомобилем;</w:t>
            </w:r>
          </w:p>
          <w:p w:rsidR="007A43CD" w:rsidRPr="00CD5E33" w:rsidRDefault="007A43CD" w:rsidP="007A43CD">
            <w:pPr>
              <w:ind w:left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CD5E3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время специальных перерывов для отдыха от управления автомобилем (далее - специальный перерыв);</w:t>
            </w:r>
          </w:p>
          <w:p w:rsidR="007A43CD" w:rsidRPr="00CD5E33" w:rsidRDefault="007A43CD" w:rsidP="007A43CD">
            <w:pPr>
              <w:ind w:left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CD5E3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время работы, не связанной с управлением автомобилем.</w:t>
            </w:r>
          </w:p>
          <w:p w:rsidR="007A43CD" w:rsidRPr="00CD5E33" w:rsidRDefault="007A43CD" w:rsidP="007A43CD">
            <w:pPr>
              <w:shd w:val="clear" w:color="auto" w:fill="FFFFFF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r w:rsidRPr="00CD5E3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ремя работы, не связанной с управлением автомобилем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D5E33">
              <w:rPr>
                <w:rFonts w:eastAsia="Times New Roman"/>
                <w:sz w:val="24"/>
                <w:szCs w:val="24"/>
                <w:lang w:eastAsia="ru-RU"/>
              </w:rPr>
              <w:t>включает:</w:t>
            </w:r>
          </w:p>
          <w:p w:rsidR="007A43CD" w:rsidRPr="00BD2A3B" w:rsidRDefault="007A43CD" w:rsidP="007A43C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D2A3B">
              <w:rPr>
                <w:color w:val="000000" w:themeColor="text1"/>
              </w:rPr>
              <w:t>а) подготовительно-заключительное время для выполнения работ перед выездом на линию и после возвращения с линии, а при междугородных перевозках - для выполнения работ в пункте оборота или в пути (в месте стоянки) перед началом и после окончания смены;</w:t>
            </w:r>
          </w:p>
          <w:p w:rsidR="007A43CD" w:rsidRPr="00BD2A3B" w:rsidRDefault="007A43CD" w:rsidP="007A43C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D2A3B">
              <w:rPr>
                <w:color w:val="000000" w:themeColor="text1"/>
                <w:sz w:val="24"/>
                <w:szCs w:val="24"/>
              </w:rPr>
              <w:t xml:space="preserve">б) время проведения </w:t>
            </w:r>
            <w:proofErr w:type="spellStart"/>
            <w:r w:rsidRPr="00BD2A3B">
              <w:rPr>
                <w:color w:val="000000" w:themeColor="text1"/>
                <w:sz w:val="24"/>
                <w:szCs w:val="24"/>
              </w:rPr>
              <w:t>предсменных</w:t>
            </w:r>
            <w:proofErr w:type="spellEnd"/>
            <w:r w:rsidRPr="00BD2A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D2A3B">
              <w:rPr>
                <w:color w:val="000000" w:themeColor="text1"/>
                <w:sz w:val="24"/>
                <w:szCs w:val="24"/>
              </w:rPr>
              <w:t>предрейсовых</w:t>
            </w:r>
            <w:proofErr w:type="spellEnd"/>
            <w:r w:rsidRPr="00BD2A3B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D2A3B">
              <w:rPr>
                <w:color w:val="000000" w:themeColor="text1"/>
                <w:sz w:val="24"/>
                <w:szCs w:val="24"/>
              </w:rPr>
              <w:t>послесменных</w:t>
            </w:r>
            <w:proofErr w:type="spellEnd"/>
            <w:r w:rsidRPr="00BD2A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D2A3B">
              <w:rPr>
                <w:color w:val="000000" w:themeColor="text1"/>
                <w:sz w:val="24"/>
                <w:szCs w:val="24"/>
              </w:rPr>
              <w:t>послерейсовых</w:t>
            </w:r>
            <w:proofErr w:type="spellEnd"/>
            <w:r w:rsidRPr="00BD2A3B">
              <w:rPr>
                <w:color w:val="000000" w:themeColor="text1"/>
                <w:sz w:val="24"/>
                <w:szCs w:val="24"/>
              </w:rPr>
              <w:t xml:space="preserve"> медицинских осмотров водителя, а также время следования от рабочего места до места проведения медицинского осмотра и обратно;</w:t>
            </w:r>
          </w:p>
          <w:p w:rsidR="007A43CD" w:rsidRPr="00BD2A3B" w:rsidRDefault="007A43CD" w:rsidP="007A43C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D2A3B">
              <w:rPr>
                <w:color w:val="000000" w:themeColor="text1"/>
                <w:sz w:val="24"/>
                <w:szCs w:val="24"/>
              </w:rPr>
              <w:t>в) время стоянки в ожидании погрузочно-разгрузочных работ, в ожидании посадки и высадки пассажиров, при оказании технической помощи;</w:t>
            </w:r>
          </w:p>
          <w:p w:rsidR="007A43CD" w:rsidRPr="00BD2A3B" w:rsidRDefault="007A43CD" w:rsidP="007A43C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D2A3B">
              <w:rPr>
                <w:color w:val="000000" w:themeColor="text1"/>
                <w:sz w:val="24"/>
                <w:szCs w:val="24"/>
              </w:rPr>
              <w:t>г) время простоев не по вине водителя;</w:t>
            </w:r>
          </w:p>
          <w:p w:rsidR="007A43CD" w:rsidRPr="00BD2A3B" w:rsidRDefault="00F72784" w:rsidP="007A43C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8" w:anchor="dst100026" w:history="1">
              <w:r w:rsidR="007A43CD" w:rsidRPr="00BD2A3B">
                <w:rPr>
                  <w:rStyle w:val="af"/>
                  <w:color w:val="000000" w:themeColor="text1"/>
                  <w:u w:val="none"/>
                </w:rPr>
                <w:t>д</w:t>
              </w:r>
            </w:hyperlink>
            <w:r w:rsidR="007A43CD" w:rsidRPr="00BD2A3B">
              <w:rPr>
                <w:color w:val="000000" w:themeColor="text1"/>
              </w:rPr>
              <w:t>) время проведения работ по устранению возникших неисправностей автомобиля, выполняемых водителем самостоятельно;</w:t>
            </w:r>
          </w:p>
          <w:p w:rsidR="00D7046F" w:rsidRDefault="00F72784" w:rsidP="00DA7AD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hyperlink r:id="rId9" w:anchor="dst100027" w:history="1">
              <w:r w:rsidR="007A43CD" w:rsidRPr="00BD2A3B">
                <w:rPr>
                  <w:rStyle w:val="af"/>
                  <w:color w:val="000000" w:themeColor="text1"/>
                  <w:u w:val="none"/>
                </w:rPr>
                <w:t>е</w:t>
              </w:r>
            </w:hyperlink>
            <w:r w:rsidR="007A43CD" w:rsidRPr="00BD2A3B">
              <w:rPr>
                <w:color w:val="000000" w:themeColor="text1"/>
              </w:rPr>
              <w:t>) иное время, предусмотренное законодательством Российской Федерации, трудовым договором, заключенным с водителем, и (или) коллективным договором или локальным нормативным актом работодателя, принятым с учетом мнения представительного органа работников.</w:t>
            </w:r>
          </w:p>
        </w:tc>
        <w:tc>
          <w:tcPr>
            <w:tcW w:w="2716" w:type="dxa"/>
          </w:tcPr>
          <w:p w:rsidR="007A43CD" w:rsidRDefault="007A43CD" w:rsidP="007A43CD">
            <w:p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б.</w:t>
            </w:r>
            <w:r w:rsidRPr="004566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полный правильный ответ</w:t>
            </w:r>
          </w:p>
          <w:p w:rsidR="007A43CD" w:rsidRPr="004566F5" w:rsidRDefault="007A43CD" w:rsidP="007A43CD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допущена одна ошибка/неточность/ответ правильный, но не полный</w:t>
            </w:r>
          </w:p>
          <w:p w:rsidR="007A43CD" w:rsidRPr="004566F5" w:rsidRDefault="007A43CD" w:rsidP="007A43CD">
            <w:pPr>
              <w:ind w:left="0"/>
              <w:jc w:val="left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допущено более одной ошибки/ответ</w:t>
            </w:r>
          </w:p>
          <w:p w:rsidR="00D7046F" w:rsidRPr="004566F5" w:rsidRDefault="007A43CD" w:rsidP="007A43CD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неправильный/ ответ отсутствует</w:t>
            </w:r>
          </w:p>
        </w:tc>
      </w:tr>
      <w:tr w:rsidR="0053413B" w:rsidRPr="003D3825" w:rsidTr="0032377B">
        <w:tc>
          <w:tcPr>
            <w:tcW w:w="959" w:type="dxa"/>
          </w:tcPr>
          <w:p w:rsidR="0053413B" w:rsidRDefault="0053413B" w:rsidP="00E56552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  <w:p w:rsidR="0053413B" w:rsidRPr="00553B7A" w:rsidRDefault="0053413B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3413B" w:rsidRPr="0090676B" w:rsidRDefault="0053413B" w:rsidP="00E56552">
            <w:pPr>
              <w:ind w:left="0"/>
              <w:jc w:val="center"/>
              <w:rPr>
                <w:sz w:val="24"/>
                <w:szCs w:val="24"/>
              </w:rPr>
            </w:pPr>
          </w:p>
          <w:p w:rsidR="0053413B" w:rsidRPr="0090676B" w:rsidRDefault="0053413B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90676B">
              <w:rPr>
                <w:sz w:val="24"/>
                <w:szCs w:val="24"/>
              </w:rPr>
              <w:t>А</w:t>
            </w:r>
            <w:proofErr w:type="gramStart"/>
            <w:r w:rsidRPr="0090676B">
              <w:rPr>
                <w:sz w:val="24"/>
                <w:szCs w:val="24"/>
              </w:rPr>
              <w:t>4</w:t>
            </w:r>
            <w:proofErr w:type="gramEnd"/>
            <w:r w:rsidRPr="0090676B">
              <w:rPr>
                <w:sz w:val="24"/>
                <w:szCs w:val="24"/>
              </w:rPr>
              <w:t xml:space="preserve"> Б3 В1 Г</w:t>
            </w:r>
            <w:r w:rsidR="0098542D" w:rsidRPr="0090676B">
              <w:rPr>
                <w:sz w:val="24"/>
                <w:szCs w:val="24"/>
              </w:rPr>
              <w:t>5</w:t>
            </w:r>
            <w:r w:rsidRPr="0090676B">
              <w:rPr>
                <w:sz w:val="24"/>
                <w:szCs w:val="24"/>
              </w:rPr>
              <w:t xml:space="preserve"> Д</w:t>
            </w:r>
            <w:r w:rsidR="0098542D" w:rsidRPr="0090676B"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53413B" w:rsidRPr="004566F5" w:rsidRDefault="0053413B" w:rsidP="00E56552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53413B" w:rsidRPr="004566F5" w:rsidRDefault="0053413B" w:rsidP="00E56552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53413B" w:rsidRPr="003D3825" w:rsidTr="0032377B">
        <w:tc>
          <w:tcPr>
            <w:tcW w:w="959" w:type="dxa"/>
          </w:tcPr>
          <w:p w:rsidR="00EA0EFC" w:rsidRPr="00553B7A" w:rsidRDefault="00EA0EFC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53413B" w:rsidRPr="00553B7A" w:rsidRDefault="00C7249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A0EFC" w:rsidRPr="0090676B" w:rsidRDefault="00EA0EFC" w:rsidP="00C72494">
            <w:pPr>
              <w:ind w:left="0"/>
              <w:jc w:val="center"/>
              <w:rPr>
                <w:iCs/>
                <w:sz w:val="24"/>
                <w:szCs w:val="24"/>
              </w:rPr>
            </w:pPr>
          </w:p>
          <w:p w:rsidR="00C72494" w:rsidRPr="0090676B" w:rsidRDefault="00C72494" w:rsidP="00C72494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90676B">
              <w:rPr>
                <w:iCs/>
                <w:sz w:val="24"/>
                <w:szCs w:val="24"/>
              </w:rPr>
              <w:t>А</w:t>
            </w:r>
            <w:proofErr w:type="gramStart"/>
            <w:r w:rsidRPr="0090676B">
              <w:rPr>
                <w:iCs/>
                <w:sz w:val="24"/>
                <w:szCs w:val="24"/>
              </w:rPr>
              <w:t>2</w:t>
            </w:r>
            <w:proofErr w:type="gramEnd"/>
            <w:r w:rsidRPr="0090676B">
              <w:rPr>
                <w:iCs/>
                <w:sz w:val="24"/>
                <w:szCs w:val="24"/>
              </w:rPr>
              <w:t xml:space="preserve"> 4 6 8 10 Б1 3 5 7 9</w:t>
            </w:r>
          </w:p>
          <w:p w:rsidR="0053413B" w:rsidRDefault="0053413B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9A0374" w:rsidRPr="0090676B" w:rsidRDefault="009A0374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C72494" w:rsidRPr="004566F5" w:rsidRDefault="00C72494" w:rsidP="00C72494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53413B" w:rsidRPr="004566F5" w:rsidRDefault="00C72494" w:rsidP="00C72494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842525" w:rsidRPr="003D3825" w:rsidTr="0032377B">
        <w:tc>
          <w:tcPr>
            <w:tcW w:w="959" w:type="dxa"/>
          </w:tcPr>
          <w:p w:rsidR="00842525" w:rsidRPr="00553B7A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842525" w:rsidRPr="00553B7A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42525" w:rsidRPr="0090676B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842525" w:rsidRPr="0090676B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90676B">
              <w:rPr>
                <w:sz w:val="24"/>
                <w:szCs w:val="24"/>
              </w:rPr>
              <w:t>А5 Б</w:t>
            </w:r>
            <w:proofErr w:type="gramStart"/>
            <w:r w:rsidRPr="0090676B">
              <w:rPr>
                <w:sz w:val="24"/>
                <w:szCs w:val="24"/>
              </w:rPr>
              <w:t>4</w:t>
            </w:r>
            <w:proofErr w:type="gramEnd"/>
            <w:r w:rsidRPr="0090676B">
              <w:rPr>
                <w:sz w:val="24"/>
                <w:szCs w:val="24"/>
              </w:rPr>
              <w:t xml:space="preserve"> В1 Г</w:t>
            </w:r>
            <w:r w:rsidR="00B65D0C" w:rsidRPr="0090676B">
              <w:rPr>
                <w:sz w:val="24"/>
                <w:szCs w:val="24"/>
              </w:rPr>
              <w:t>2</w:t>
            </w:r>
            <w:r w:rsidRPr="0090676B">
              <w:rPr>
                <w:sz w:val="24"/>
                <w:szCs w:val="24"/>
              </w:rPr>
              <w:t xml:space="preserve"> Д</w:t>
            </w:r>
            <w:r w:rsidR="00B65D0C" w:rsidRPr="0090676B">
              <w:rPr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842525" w:rsidRPr="004566F5" w:rsidRDefault="00842525" w:rsidP="00255FE2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842525" w:rsidRPr="004566F5" w:rsidRDefault="00842525" w:rsidP="00255FE2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lastRenderedPageBreak/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B65D0C" w:rsidRPr="003D3825" w:rsidTr="0032377B">
        <w:tc>
          <w:tcPr>
            <w:tcW w:w="959" w:type="dxa"/>
          </w:tcPr>
          <w:p w:rsidR="00EA0EFC" w:rsidRPr="00553B7A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553B7A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A0EFC" w:rsidRPr="0090676B" w:rsidRDefault="00EA0EFC" w:rsidP="008B33A1">
            <w:pPr>
              <w:pStyle w:val="21"/>
              <w:spacing w:after="0" w:line="240" w:lineRule="auto"/>
              <w:ind w:hanging="283"/>
              <w:jc w:val="center"/>
            </w:pPr>
          </w:p>
          <w:p w:rsidR="008B33A1" w:rsidRPr="0090676B" w:rsidRDefault="008B33A1" w:rsidP="008B33A1">
            <w:pPr>
              <w:pStyle w:val="21"/>
              <w:spacing w:after="0" w:line="240" w:lineRule="auto"/>
              <w:ind w:hanging="283"/>
              <w:jc w:val="center"/>
            </w:pPr>
            <w:r w:rsidRPr="0090676B">
              <w:t>А3 5 6 8 Б</w:t>
            </w:r>
            <w:proofErr w:type="gramStart"/>
            <w:r w:rsidRPr="0090676B">
              <w:t>1</w:t>
            </w:r>
            <w:proofErr w:type="gramEnd"/>
            <w:r w:rsidRPr="0090676B">
              <w:t xml:space="preserve"> 9 11 14 В2 4 12 13  Г7 10 15 16</w:t>
            </w:r>
          </w:p>
          <w:p w:rsidR="00B65D0C" w:rsidRPr="0090676B" w:rsidRDefault="00B65D0C" w:rsidP="00255FE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8B33A1" w:rsidRPr="004566F5" w:rsidRDefault="008B33A1" w:rsidP="008B33A1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B65D0C" w:rsidRPr="004566F5" w:rsidRDefault="008B33A1" w:rsidP="008B33A1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B65D0C" w:rsidRPr="003D3825" w:rsidTr="0032377B">
        <w:tc>
          <w:tcPr>
            <w:tcW w:w="959" w:type="dxa"/>
          </w:tcPr>
          <w:p w:rsidR="00EA0EFC" w:rsidRPr="00553B7A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553B7A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A0EFC" w:rsidRPr="0090676B" w:rsidRDefault="00EA0EFC" w:rsidP="00EA0EFC">
            <w:pPr>
              <w:ind w:left="0" w:firstLine="567"/>
              <w:jc w:val="center"/>
              <w:rPr>
                <w:iCs/>
                <w:sz w:val="24"/>
                <w:szCs w:val="24"/>
              </w:rPr>
            </w:pPr>
          </w:p>
          <w:p w:rsidR="00B65D0C" w:rsidRPr="0090676B" w:rsidRDefault="00EA0EFC" w:rsidP="00EA0EFC">
            <w:pPr>
              <w:ind w:left="0" w:firstLine="567"/>
              <w:jc w:val="center"/>
              <w:rPr>
                <w:sz w:val="24"/>
                <w:szCs w:val="24"/>
              </w:rPr>
            </w:pPr>
            <w:r w:rsidRPr="0090676B">
              <w:rPr>
                <w:iCs/>
                <w:sz w:val="24"/>
                <w:szCs w:val="24"/>
              </w:rPr>
              <w:t>А3 Б5 В</w:t>
            </w:r>
            <w:proofErr w:type="gramStart"/>
            <w:r w:rsidRPr="0090676B">
              <w:rPr>
                <w:iCs/>
                <w:sz w:val="24"/>
                <w:szCs w:val="24"/>
              </w:rPr>
              <w:t>7</w:t>
            </w:r>
            <w:proofErr w:type="gramEnd"/>
            <w:r w:rsidRPr="0090676B">
              <w:rPr>
                <w:iCs/>
                <w:sz w:val="24"/>
                <w:szCs w:val="24"/>
              </w:rPr>
              <w:t xml:space="preserve"> Г8 Д1 Е2 Ж6 З4</w:t>
            </w:r>
          </w:p>
        </w:tc>
        <w:tc>
          <w:tcPr>
            <w:tcW w:w="2716" w:type="dxa"/>
          </w:tcPr>
          <w:p w:rsidR="00EA0EFC" w:rsidRPr="004566F5" w:rsidRDefault="00EA0EFC" w:rsidP="00EA0EFC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B65D0C" w:rsidRPr="004566F5" w:rsidRDefault="00EA0EFC" w:rsidP="00EA0EFC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B65D0C" w:rsidRPr="003D3825" w:rsidTr="0032377B">
        <w:tc>
          <w:tcPr>
            <w:tcW w:w="959" w:type="dxa"/>
          </w:tcPr>
          <w:p w:rsidR="0090676B" w:rsidRPr="00553B7A" w:rsidRDefault="0090676B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553B7A" w:rsidRDefault="0090676B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90676B" w:rsidRDefault="0090676B" w:rsidP="0090676B">
            <w:pPr>
              <w:pStyle w:val="21"/>
              <w:spacing w:after="0" w:line="240" w:lineRule="auto"/>
              <w:jc w:val="center"/>
            </w:pPr>
          </w:p>
          <w:p w:rsidR="0090676B" w:rsidRPr="0090676B" w:rsidRDefault="0090676B" w:rsidP="0090676B">
            <w:pPr>
              <w:pStyle w:val="21"/>
              <w:spacing w:after="0" w:line="240" w:lineRule="auto"/>
              <w:jc w:val="center"/>
            </w:pPr>
            <w:r w:rsidRPr="0090676B">
              <w:t>А5 Б3 В</w:t>
            </w:r>
            <w:proofErr w:type="gramStart"/>
            <w:r w:rsidRPr="0090676B">
              <w:t>1</w:t>
            </w:r>
            <w:proofErr w:type="gramEnd"/>
            <w:r w:rsidRPr="0090676B">
              <w:t xml:space="preserve"> Г2 Д4</w:t>
            </w:r>
          </w:p>
          <w:p w:rsidR="00B65D0C" w:rsidRPr="0090676B" w:rsidRDefault="00B65D0C" w:rsidP="00255FE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90676B" w:rsidRPr="004566F5" w:rsidRDefault="0090676B" w:rsidP="0090676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B65D0C" w:rsidRPr="004566F5" w:rsidRDefault="0090676B" w:rsidP="0090676B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  <w:tr w:rsidR="00842525" w:rsidRPr="003D3825" w:rsidTr="0032377B">
        <w:tc>
          <w:tcPr>
            <w:tcW w:w="959" w:type="dxa"/>
          </w:tcPr>
          <w:p w:rsidR="00664750" w:rsidRPr="00553B7A" w:rsidRDefault="00664750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42525" w:rsidRPr="00553B7A" w:rsidRDefault="00664750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553B7A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64750" w:rsidRDefault="00664750" w:rsidP="00664750">
            <w:pPr>
              <w:pStyle w:val="21"/>
              <w:spacing w:after="0" w:line="240" w:lineRule="auto"/>
              <w:ind w:hanging="283"/>
              <w:jc w:val="center"/>
              <w:rPr>
                <w:iCs/>
              </w:rPr>
            </w:pPr>
          </w:p>
          <w:p w:rsidR="00664750" w:rsidRPr="00664750" w:rsidRDefault="00664750" w:rsidP="00664750">
            <w:pPr>
              <w:pStyle w:val="21"/>
              <w:spacing w:after="0" w:line="240" w:lineRule="auto"/>
              <w:ind w:hanging="283"/>
              <w:jc w:val="center"/>
              <w:rPr>
                <w:iCs/>
              </w:rPr>
            </w:pPr>
            <w:r w:rsidRPr="00664750">
              <w:rPr>
                <w:iCs/>
              </w:rPr>
              <w:t>А</w:t>
            </w:r>
            <w:proofErr w:type="gramStart"/>
            <w:r>
              <w:rPr>
                <w:iCs/>
              </w:rPr>
              <w:t>6</w:t>
            </w:r>
            <w:proofErr w:type="gramEnd"/>
            <w:r>
              <w:rPr>
                <w:iCs/>
              </w:rPr>
              <w:t xml:space="preserve">  </w:t>
            </w:r>
            <w:r w:rsidRPr="00664750">
              <w:rPr>
                <w:iCs/>
              </w:rPr>
              <w:t>Б</w:t>
            </w:r>
            <w:r>
              <w:rPr>
                <w:iCs/>
              </w:rPr>
              <w:t xml:space="preserve">5 </w:t>
            </w:r>
            <w:r w:rsidRPr="00664750">
              <w:rPr>
                <w:iCs/>
              </w:rPr>
              <w:t>В</w:t>
            </w:r>
            <w:r>
              <w:rPr>
                <w:iCs/>
              </w:rPr>
              <w:t xml:space="preserve">1 </w:t>
            </w:r>
            <w:r w:rsidRPr="00664750">
              <w:rPr>
                <w:iCs/>
              </w:rPr>
              <w:t>Г</w:t>
            </w:r>
            <w:r>
              <w:rPr>
                <w:iCs/>
              </w:rPr>
              <w:t xml:space="preserve">2 </w:t>
            </w:r>
            <w:r w:rsidRPr="00664750">
              <w:rPr>
                <w:iCs/>
              </w:rPr>
              <w:t>Д</w:t>
            </w:r>
            <w:r>
              <w:rPr>
                <w:iCs/>
              </w:rPr>
              <w:t xml:space="preserve">4 </w:t>
            </w:r>
            <w:r w:rsidRPr="00664750">
              <w:rPr>
                <w:iCs/>
              </w:rPr>
              <w:t>Е</w:t>
            </w:r>
            <w:r>
              <w:rPr>
                <w:iCs/>
              </w:rPr>
              <w:t>3</w:t>
            </w:r>
          </w:p>
          <w:p w:rsidR="00842525" w:rsidRDefault="00842525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664750" w:rsidRPr="004566F5" w:rsidRDefault="00664750" w:rsidP="00664750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1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полное правильное соответствие</w:t>
            </w:r>
          </w:p>
          <w:p w:rsidR="00842525" w:rsidRPr="004566F5" w:rsidRDefault="00664750" w:rsidP="00664750">
            <w:pPr>
              <w:ind w:left="0"/>
              <w:rPr>
                <w:i/>
                <w:sz w:val="24"/>
                <w:szCs w:val="24"/>
              </w:rPr>
            </w:pPr>
            <w:r w:rsidRPr="004566F5">
              <w:rPr>
                <w:i/>
                <w:sz w:val="24"/>
                <w:szCs w:val="24"/>
              </w:rPr>
              <w:t>0 б</w:t>
            </w:r>
            <w:r>
              <w:rPr>
                <w:i/>
                <w:sz w:val="24"/>
                <w:szCs w:val="24"/>
              </w:rPr>
              <w:t>.</w:t>
            </w:r>
            <w:r w:rsidRPr="004566F5">
              <w:rPr>
                <w:i/>
                <w:sz w:val="24"/>
                <w:szCs w:val="24"/>
              </w:rPr>
              <w:t xml:space="preserve"> – остальные случаи</w:t>
            </w:r>
          </w:p>
        </w:tc>
      </w:tr>
    </w:tbl>
    <w:p w:rsidR="00801928" w:rsidRDefault="00801928" w:rsidP="00801928">
      <w:pPr>
        <w:ind w:left="0"/>
        <w:rPr>
          <w:sz w:val="24"/>
          <w:szCs w:val="24"/>
        </w:rPr>
      </w:pPr>
    </w:p>
    <w:p w:rsidR="00A92072" w:rsidRPr="00084B95" w:rsidRDefault="00084B95" w:rsidP="0045479A">
      <w:pPr>
        <w:ind w:left="0" w:firstLine="567"/>
        <w:rPr>
          <w:b/>
        </w:rPr>
      </w:pPr>
      <w:r w:rsidRPr="00084B95">
        <w:rPr>
          <w:b/>
        </w:rPr>
        <w:t>Тестовые задания:</w:t>
      </w:r>
    </w:p>
    <w:p w:rsidR="00EB6C13" w:rsidRPr="007E4001" w:rsidRDefault="0045479A" w:rsidP="007E4001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C41EC">
        <w:rPr>
          <w:iCs/>
          <w:color w:val="000000" w:themeColor="text1"/>
          <w:szCs w:val="28"/>
        </w:rPr>
        <w:t xml:space="preserve">  </w:t>
      </w:r>
      <w:r w:rsidR="00EB6C13" w:rsidRPr="007E4001">
        <w:rPr>
          <w:b/>
          <w:iCs/>
          <w:color w:val="000000" w:themeColor="text1"/>
          <w:sz w:val="28"/>
          <w:szCs w:val="28"/>
        </w:rPr>
        <w:t>Задание 1</w:t>
      </w:r>
      <w:r w:rsidR="001C3D74">
        <w:rPr>
          <w:b/>
          <w:iCs/>
          <w:color w:val="000000" w:themeColor="text1"/>
          <w:sz w:val="28"/>
          <w:szCs w:val="28"/>
        </w:rPr>
        <w:t>.</w:t>
      </w:r>
    </w:p>
    <w:p w:rsidR="00EB6C13" w:rsidRPr="002A0F58" w:rsidRDefault="00EB6C13" w:rsidP="00EB6C13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EB6C13" w:rsidRPr="004C2011" w:rsidRDefault="00EB6C13" w:rsidP="00EB6C13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 xml:space="preserve">Соотнесите  приведённые </w:t>
      </w:r>
      <w:r w:rsidR="004C2011">
        <w:rPr>
          <w:iCs/>
          <w:szCs w:val="28"/>
        </w:rPr>
        <w:t xml:space="preserve">производственные задачи по охране труда </w:t>
      </w:r>
      <w:r w:rsidR="00C9562F" w:rsidRPr="008E0EAD">
        <w:rPr>
          <w:iCs/>
          <w:szCs w:val="28"/>
        </w:rPr>
        <w:t>и</w:t>
      </w:r>
      <w:r w:rsidR="004C2011">
        <w:rPr>
          <w:iCs/>
          <w:szCs w:val="28"/>
        </w:rPr>
        <w:t xml:space="preserve"> </w:t>
      </w:r>
      <w:r w:rsidR="004C2011" w:rsidRPr="004C2011">
        <w:rPr>
          <w:rFonts w:eastAsia="Times New Roman"/>
          <w:color w:val="1E1E1E"/>
          <w:szCs w:val="28"/>
          <w:lang w:eastAsia="ru-RU"/>
        </w:rPr>
        <w:t>нормативные документы по охране труда</w:t>
      </w:r>
      <w:r w:rsidR="00C9562F" w:rsidRPr="004C2011">
        <w:rPr>
          <w:iCs/>
          <w:szCs w:val="28"/>
        </w:rPr>
        <w:t>.</w:t>
      </w:r>
    </w:p>
    <w:p w:rsidR="00EB6C13" w:rsidRPr="008E0EAD" w:rsidRDefault="00EB6C13" w:rsidP="00EB6C13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 w:rsidR="004519BD"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EB6C13" w:rsidRPr="008E0EAD" w:rsidTr="00B72363">
        <w:tc>
          <w:tcPr>
            <w:tcW w:w="3652" w:type="dxa"/>
          </w:tcPr>
          <w:p w:rsidR="00EB6C13" w:rsidRPr="004C2011" w:rsidRDefault="004C2011" w:rsidP="00EB6C13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 w:rsidRPr="004C2011">
              <w:rPr>
                <w:b/>
                <w:iCs/>
                <w:sz w:val="24"/>
                <w:szCs w:val="24"/>
              </w:rPr>
              <w:t>Производственные задачи по охране труда</w:t>
            </w:r>
          </w:p>
        </w:tc>
        <w:tc>
          <w:tcPr>
            <w:tcW w:w="6095" w:type="dxa"/>
          </w:tcPr>
          <w:p w:rsidR="00EB6C13" w:rsidRPr="004C2011" w:rsidRDefault="004C2011" w:rsidP="00EB6C13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4C2011">
              <w:rPr>
                <w:rFonts w:eastAsia="Times New Roman"/>
                <w:b/>
                <w:color w:val="1E1E1E"/>
                <w:sz w:val="24"/>
                <w:szCs w:val="24"/>
                <w:lang w:eastAsia="ru-RU"/>
              </w:rPr>
              <w:t>Нормативные документы</w:t>
            </w:r>
          </w:p>
        </w:tc>
      </w:tr>
      <w:tr w:rsidR="00EB6C13" w:rsidRPr="008E0EAD" w:rsidTr="00B72363">
        <w:tc>
          <w:tcPr>
            <w:tcW w:w="3652" w:type="dxa"/>
          </w:tcPr>
          <w:p w:rsidR="00EB6C13" w:rsidRPr="008E0EAD" w:rsidRDefault="00EB6C13" w:rsidP="0073741E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А.   </w:t>
            </w:r>
            <w:r w:rsidR="004C2011" w:rsidRPr="004C2011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Разработка правил и инструкций по охране труда</w:t>
            </w:r>
          </w:p>
        </w:tc>
        <w:tc>
          <w:tcPr>
            <w:tcW w:w="6095" w:type="dxa"/>
          </w:tcPr>
          <w:p w:rsidR="00EB6C13" w:rsidRPr="008E0EAD" w:rsidRDefault="00EB6C13" w:rsidP="00C1146A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>1</w:t>
            </w:r>
            <w:r w:rsidR="008841E6" w:rsidRPr="00C1146A">
              <w:rPr>
                <w:iCs/>
                <w:sz w:val="24"/>
                <w:szCs w:val="24"/>
              </w:rPr>
              <w:t>.</w:t>
            </w:r>
            <w:r w:rsidRPr="00C1146A">
              <w:rPr>
                <w:iCs/>
                <w:sz w:val="24"/>
                <w:szCs w:val="24"/>
              </w:rPr>
              <w:t xml:space="preserve">    </w:t>
            </w:r>
            <w:r w:rsidR="00C1146A" w:rsidRPr="00C1146A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Приказ Минтруда 771н от 29.10.2021 г.</w:t>
            </w:r>
            <w:r w:rsidR="00C1146A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C1146A" w:rsidRPr="00C1146A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Примерный перечень ежегодных мероприятий по улучшению условий и охраны труда, ликвидации или снижению уровней профессиональных рисков</w:t>
            </w:r>
          </w:p>
        </w:tc>
      </w:tr>
      <w:tr w:rsidR="00EB6C13" w:rsidRPr="008E0EAD" w:rsidTr="00B72363">
        <w:tc>
          <w:tcPr>
            <w:tcW w:w="3652" w:type="dxa"/>
          </w:tcPr>
          <w:p w:rsidR="00EB6C13" w:rsidRPr="008E0EAD" w:rsidRDefault="00EB6C13" w:rsidP="004C2011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Б.   </w:t>
            </w:r>
            <w:r w:rsidR="008841E6" w:rsidRPr="008841E6">
              <w:rPr>
                <w:sz w:val="24"/>
                <w:szCs w:val="24"/>
                <w:shd w:val="clear" w:color="auto" w:fill="FFFFFF"/>
              </w:rPr>
              <w:t>Оформление наряда-допуска на производство работ по техническому обслуживанию и ремонту транспортных средств</w:t>
            </w:r>
          </w:p>
        </w:tc>
        <w:tc>
          <w:tcPr>
            <w:tcW w:w="6095" w:type="dxa"/>
          </w:tcPr>
          <w:p w:rsidR="00EB6C13" w:rsidRPr="008E0EAD" w:rsidRDefault="00EB6C13" w:rsidP="004C2011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 w:rsidR="008841E6"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 </w:t>
            </w:r>
            <w:r w:rsidR="004C2011" w:rsidRPr="004C2011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Приказ Минтруда 772н от 29.10.2021 г.</w:t>
            </w:r>
            <w:r w:rsidR="0073741E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 Основные требования к порядку разработки и содержанию правил и инструкций по охране труда, разрабатываемых работодателем.</w:t>
            </w:r>
          </w:p>
        </w:tc>
      </w:tr>
      <w:tr w:rsidR="00EB6C13" w:rsidRPr="008E0EAD" w:rsidTr="00B72363">
        <w:tc>
          <w:tcPr>
            <w:tcW w:w="3652" w:type="dxa"/>
          </w:tcPr>
          <w:p w:rsidR="00EB6C13" w:rsidRPr="008E0EAD" w:rsidRDefault="00EB6C13" w:rsidP="004C2011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В.  </w:t>
            </w:r>
            <w:r w:rsidR="00157D05" w:rsidRPr="00157D05">
              <w:rPr>
                <w:sz w:val="24"/>
                <w:szCs w:val="24"/>
                <w:shd w:val="clear" w:color="auto" w:fill="FFFFFF"/>
              </w:rPr>
              <w:t>Разработка инструкций по охране труда при выполнении погрузочно-разгрузочных работ</w:t>
            </w:r>
          </w:p>
        </w:tc>
        <w:tc>
          <w:tcPr>
            <w:tcW w:w="6095" w:type="dxa"/>
          </w:tcPr>
          <w:p w:rsidR="008841E6" w:rsidRPr="008841E6" w:rsidRDefault="00EB6C13" w:rsidP="008841E6">
            <w:pPr>
              <w:ind w:left="0"/>
              <w:textAlignment w:val="baseline"/>
              <w:rPr>
                <w:rFonts w:eastAsia="Times New Roman"/>
                <w:color w:val="1E1E1E"/>
                <w:sz w:val="24"/>
                <w:szCs w:val="24"/>
                <w:lang w:eastAsia="ru-RU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 w:rsidR="008841E6"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  </w:t>
            </w:r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Приказ Минтруда 871н от 09.12.2020 г.</w:t>
            </w:r>
            <w:r w:rsid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Правила по охране труда на автомобильном транспорте</w:t>
            </w:r>
          </w:p>
          <w:p w:rsidR="00EB6C13" w:rsidRPr="008E0EAD" w:rsidRDefault="00EB6C13" w:rsidP="004C2011">
            <w:pPr>
              <w:ind w:left="0"/>
              <w:rPr>
                <w:iCs/>
                <w:sz w:val="24"/>
                <w:szCs w:val="24"/>
              </w:rPr>
            </w:pPr>
          </w:p>
        </w:tc>
      </w:tr>
      <w:tr w:rsidR="00EB6C13" w:rsidRPr="008E0EAD" w:rsidTr="00B72363">
        <w:tc>
          <w:tcPr>
            <w:tcW w:w="3652" w:type="dxa"/>
          </w:tcPr>
          <w:p w:rsidR="00EB6C13" w:rsidRPr="008E0EAD" w:rsidRDefault="00EB6C13" w:rsidP="004C2011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hyperlink r:id="rId10" w:tgtFrame="_blank" w:history="1">
              <w:proofErr w:type="gramStart"/>
              <w:r w:rsidR="001A6C20" w:rsidRPr="001A6C20">
                <w:rPr>
                  <w:rFonts w:eastAsia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Р</w:t>
              </w:r>
              <w:proofErr w:type="gramEnd"/>
            </w:hyperlink>
            <w:hyperlink r:id="rId11" w:tgtFrame="_blank" w:history="1">
              <w:r w:rsidR="001A6C20" w:rsidRPr="001A6C20">
                <w:rPr>
                  <w:rFonts w:eastAsia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азработка и внедрение СУОТ</w:t>
              </w:r>
            </w:hyperlink>
          </w:p>
        </w:tc>
        <w:tc>
          <w:tcPr>
            <w:tcW w:w="6095" w:type="dxa"/>
          </w:tcPr>
          <w:p w:rsidR="00EB6C13" w:rsidRPr="008E0EAD" w:rsidRDefault="00EB6C13" w:rsidP="00C1146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4</w:t>
            </w:r>
            <w:r w:rsidR="008841E6" w:rsidRPr="008841E6"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  </w:t>
            </w:r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Приказ Минтруда 753н от 28.10.2020 г.</w:t>
            </w:r>
            <w:r w:rsid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Правила по охране труда при </w:t>
            </w:r>
            <w:proofErr w:type="gramStart"/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="008841E6" w:rsidRPr="008841E6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 xml:space="preserve"> работах и размещении грузов</w:t>
            </w:r>
          </w:p>
        </w:tc>
      </w:tr>
      <w:tr w:rsidR="00EB6C13" w:rsidRPr="008E0EAD" w:rsidTr="00B72363">
        <w:tc>
          <w:tcPr>
            <w:tcW w:w="3652" w:type="dxa"/>
          </w:tcPr>
          <w:p w:rsidR="00EB6C13" w:rsidRPr="008E0EAD" w:rsidRDefault="00C9562F" w:rsidP="004C2011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Д.</w:t>
            </w:r>
            <w:r w:rsidR="00B72363" w:rsidRPr="008E0EAD">
              <w:rPr>
                <w:iCs/>
                <w:sz w:val="24"/>
                <w:szCs w:val="24"/>
              </w:rPr>
              <w:t xml:space="preserve">  </w:t>
            </w:r>
            <w:r w:rsidR="00C1146A" w:rsidRPr="00C1146A">
              <w:rPr>
                <w:iCs/>
                <w:sz w:val="24"/>
                <w:szCs w:val="24"/>
              </w:rPr>
              <w:t xml:space="preserve">Разработка </w:t>
            </w:r>
            <w:r w:rsidR="00C1146A" w:rsidRPr="00C1146A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мероприятий по улучшению условий и охраны труда</w:t>
            </w:r>
          </w:p>
        </w:tc>
        <w:tc>
          <w:tcPr>
            <w:tcW w:w="6095" w:type="dxa"/>
          </w:tcPr>
          <w:p w:rsidR="00EB6C13" w:rsidRPr="008E0EAD" w:rsidRDefault="00EB6C13" w:rsidP="00C1146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 w:rsidR="008841E6"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hyperlink r:id="rId12" w:tgtFrame="_blank" w:history="1">
              <w:r w:rsidR="001A6C20" w:rsidRPr="001A6C20">
                <w:rPr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Приказ Минтруда РФ </w:t>
              </w:r>
            </w:hyperlink>
            <w:hyperlink r:id="rId13" w:tgtFrame="_blank" w:history="1">
              <w:r w:rsidR="001A6C20" w:rsidRPr="001A6C20">
                <w:rPr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776н </w:t>
              </w:r>
            </w:hyperlink>
            <w:hyperlink r:id="rId14" w:tgtFrame="_blank" w:history="1">
              <w:r w:rsidR="001A6C20" w:rsidRPr="001A6C20">
                <w:rPr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от 21.10.2021 г</w:t>
              </w:r>
            </w:hyperlink>
            <w:hyperlink r:id="rId15" w:tgtFrame="_blank" w:history="1">
              <w:r w:rsidR="001A6C20" w:rsidRPr="001A6C20">
                <w:rPr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</w:hyperlink>
            <w:r w:rsidR="001A6C20">
              <w:rPr>
                <w:rFonts w:eastAsia="Times New Roman"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A6C20" w:rsidRPr="001A6C20">
              <w:rPr>
                <w:rFonts w:eastAsia="Times New Roman"/>
                <w:color w:val="1E1E1E"/>
                <w:sz w:val="24"/>
                <w:szCs w:val="24"/>
                <w:lang w:eastAsia="ru-RU"/>
              </w:rPr>
              <w:t>Примерное положение по системе управления охраной труда</w:t>
            </w:r>
          </w:p>
        </w:tc>
      </w:tr>
    </w:tbl>
    <w:p w:rsidR="00EB6C13" w:rsidRPr="008E0EAD" w:rsidRDefault="00EB6C13" w:rsidP="00EB6C13">
      <w:pPr>
        <w:ind w:left="0" w:firstLine="567"/>
        <w:rPr>
          <w:iCs/>
          <w:sz w:val="24"/>
          <w:szCs w:val="24"/>
        </w:rPr>
      </w:pPr>
    </w:p>
    <w:p w:rsidR="00EB6C13" w:rsidRPr="00704F38" w:rsidRDefault="00EB6C13" w:rsidP="00EB6C13">
      <w:pPr>
        <w:ind w:left="0"/>
        <w:rPr>
          <w:iCs/>
          <w:szCs w:val="28"/>
        </w:rPr>
      </w:pP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441" w:type="dxa"/>
        <w:tblLook w:val="04A0"/>
      </w:tblPr>
      <w:tblGrid>
        <w:gridCol w:w="1587"/>
        <w:gridCol w:w="1588"/>
        <w:gridCol w:w="1587"/>
        <w:gridCol w:w="1588"/>
        <w:gridCol w:w="1588"/>
      </w:tblGrid>
      <w:tr w:rsidR="00C9562F" w:rsidRPr="008E0EAD" w:rsidTr="00704F38">
        <w:tc>
          <w:tcPr>
            <w:tcW w:w="1587" w:type="dxa"/>
          </w:tcPr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587" w:type="dxa"/>
          </w:tcPr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588" w:type="dxa"/>
          </w:tcPr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Д</w:t>
            </w:r>
          </w:p>
        </w:tc>
      </w:tr>
      <w:tr w:rsidR="00C9562F" w:rsidRPr="008E0EAD" w:rsidTr="00704F38">
        <w:tc>
          <w:tcPr>
            <w:tcW w:w="1587" w:type="dxa"/>
          </w:tcPr>
          <w:p w:rsidR="00C9562F" w:rsidRPr="008E0EAD" w:rsidRDefault="00F61F45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7125CF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C9562F" w:rsidRPr="008E0EAD" w:rsidRDefault="00F61F45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C9562F" w:rsidRPr="008E0EAD" w:rsidRDefault="00F61F45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9562F" w:rsidRPr="008E0EAD" w:rsidRDefault="00F61F45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F61F45" w:rsidRDefault="00F61F45" w:rsidP="00F61F45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1</w:t>
            </w:r>
          </w:p>
          <w:p w:rsidR="00C9562F" w:rsidRPr="008E0EAD" w:rsidRDefault="00C9562F" w:rsidP="00EB6C13">
            <w:pPr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878B7" w:rsidRPr="007E4001" w:rsidRDefault="001C3D74" w:rsidP="00B878B7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Задание 2.</w:t>
      </w:r>
    </w:p>
    <w:p w:rsidR="00B878B7" w:rsidRPr="002A0F58" w:rsidRDefault="00B878B7" w:rsidP="00B878B7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B878B7" w:rsidRPr="004C2011" w:rsidRDefault="00B878B7" w:rsidP="00B878B7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 xml:space="preserve">Соотнесите  </w:t>
      </w:r>
      <w:r w:rsidR="001C3D74">
        <w:rPr>
          <w:iCs/>
          <w:szCs w:val="28"/>
        </w:rPr>
        <w:t xml:space="preserve">приведённые </w:t>
      </w:r>
      <w:r>
        <w:rPr>
          <w:iCs/>
          <w:szCs w:val="28"/>
        </w:rPr>
        <w:t>задачи управления охраной труда на предприятии и пути их решения</w:t>
      </w:r>
      <w:r w:rsidRPr="004C2011">
        <w:rPr>
          <w:iCs/>
          <w:szCs w:val="28"/>
        </w:rPr>
        <w:t>.</w:t>
      </w:r>
    </w:p>
    <w:p w:rsidR="00B878B7" w:rsidRPr="008E0EAD" w:rsidRDefault="00B878B7" w:rsidP="00B878B7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lastRenderedPageBreak/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B878B7" w:rsidRPr="008E0EAD" w:rsidTr="00B878B7">
        <w:tc>
          <w:tcPr>
            <w:tcW w:w="3652" w:type="dxa"/>
          </w:tcPr>
          <w:p w:rsidR="00B878B7" w:rsidRPr="004C2011" w:rsidRDefault="00B878B7" w:rsidP="00B878B7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</w:t>
            </w:r>
            <w:r w:rsidRPr="004C2011">
              <w:rPr>
                <w:b/>
                <w:iCs/>
                <w:sz w:val="24"/>
                <w:szCs w:val="24"/>
              </w:rPr>
              <w:t xml:space="preserve">адачи </w:t>
            </w:r>
            <w:r>
              <w:rPr>
                <w:b/>
                <w:iCs/>
                <w:sz w:val="24"/>
                <w:szCs w:val="24"/>
              </w:rPr>
              <w:t>управления охраной</w:t>
            </w:r>
            <w:r w:rsidRPr="004C2011">
              <w:rPr>
                <w:b/>
                <w:iCs/>
                <w:sz w:val="24"/>
                <w:szCs w:val="24"/>
              </w:rPr>
              <w:t xml:space="preserve"> труда</w:t>
            </w:r>
          </w:p>
        </w:tc>
        <w:tc>
          <w:tcPr>
            <w:tcW w:w="6095" w:type="dxa"/>
          </w:tcPr>
          <w:p w:rsidR="00B878B7" w:rsidRPr="004C2011" w:rsidRDefault="00B878B7" w:rsidP="00B878B7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color w:val="1E1E1E"/>
                <w:sz w:val="24"/>
                <w:szCs w:val="24"/>
                <w:lang w:eastAsia="ru-RU"/>
              </w:rPr>
              <w:t xml:space="preserve">Пути решения задач </w:t>
            </w:r>
            <w:r>
              <w:rPr>
                <w:b/>
                <w:iCs/>
                <w:sz w:val="24"/>
                <w:szCs w:val="24"/>
              </w:rPr>
              <w:t>управления охраной</w:t>
            </w:r>
            <w:r w:rsidRPr="004C2011">
              <w:rPr>
                <w:b/>
                <w:iCs/>
                <w:sz w:val="24"/>
                <w:szCs w:val="24"/>
              </w:rPr>
              <w:t xml:space="preserve"> труда</w:t>
            </w:r>
          </w:p>
        </w:tc>
      </w:tr>
      <w:tr w:rsidR="00B878B7" w:rsidRPr="008E0EAD" w:rsidTr="00B878B7">
        <w:tc>
          <w:tcPr>
            <w:tcW w:w="3652" w:type="dxa"/>
          </w:tcPr>
          <w:p w:rsidR="00B878B7" w:rsidRPr="008E0EAD" w:rsidRDefault="00B878B7" w:rsidP="00B878B7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А.   </w:t>
            </w:r>
            <w:r>
              <w:rPr>
                <w:iCs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iCs/>
                <w:sz w:val="24"/>
                <w:szCs w:val="24"/>
              </w:rPr>
              <w:t>работающих</w:t>
            </w:r>
            <w:proofErr w:type="gramEnd"/>
            <w:r>
              <w:rPr>
                <w:iCs/>
                <w:sz w:val="24"/>
                <w:szCs w:val="24"/>
              </w:rPr>
              <w:t xml:space="preserve"> методам безопасности труда</w:t>
            </w:r>
            <w:r w:rsidR="003B0F87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B878B7" w:rsidRPr="008E0EAD" w:rsidRDefault="00B878B7" w:rsidP="00B878B7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3B7C97">
              <w:rPr>
                <w:iCs/>
                <w:sz w:val="24"/>
                <w:szCs w:val="24"/>
              </w:rPr>
              <w:t xml:space="preserve">Приведение действующих производственных процессов в соответствие с требованиями системы стандартов </w:t>
            </w:r>
            <w:r w:rsidRPr="00C1146A">
              <w:rPr>
                <w:iCs/>
                <w:sz w:val="24"/>
                <w:szCs w:val="24"/>
              </w:rPr>
              <w:t xml:space="preserve"> </w:t>
            </w:r>
            <w:r w:rsidR="003B7C97">
              <w:rPr>
                <w:iCs/>
                <w:sz w:val="24"/>
                <w:szCs w:val="24"/>
              </w:rPr>
              <w:t>безопасности труда, норм и правил органов государственного надзора и других нормативных документов по охране труда.</w:t>
            </w:r>
          </w:p>
        </w:tc>
      </w:tr>
      <w:tr w:rsidR="00B878B7" w:rsidRPr="008E0EAD" w:rsidTr="00B878B7">
        <w:tc>
          <w:tcPr>
            <w:tcW w:w="3652" w:type="dxa"/>
          </w:tcPr>
          <w:p w:rsidR="00B878B7" w:rsidRPr="008E0EAD" w:rsidRDefault="00B878B7" w:rsidP="00B878B7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Б.   </w:t>
            </w:r>
            <w:r w:rsidR="003B7C97">
              <w:rPr>
                <w:iCs/>
                <w:sz w:val="24"/>
                <w:szCs w:val="24"/>
              </w:rPr>
              <w:t>Обеспечение безопасности производственных процессов</w:t>
            </w:r>
            <w:r w:rsidR="003B0F8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878B7" w:rsidRPr="008E0EAD" w:rsidRDefault="00B878B7" w:rsidP="00B878B7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 </w:t>
            </w:r>
            <w:r w:rsidR="001C3D74">
              <w:rPr>
                <w:iCs/>
                <w:sz w:val="24"/>
                <w:szCs w:val="24"/>
              </w:rPr>
              <w:t>Соблюдение инструкции о порядке обеспечения рабочих и служащих специальной одеждой, обувью и другими средствами индивидуальной защиты.</w:t>
            </w:r>
          </w:p>
        </w:tc>
      </w:tr>
      <w:tr w:rsidR="00B878B7" w:rsidRPr="008E0EAD" w:rsidTr="00B878B7">
        <w:tc>
          <w:tcPr>
            <w:tcW w:w="3652" w:type="dxa"/>
          </w:tcPr>
          <w:p w:rsidR="00B878B7" w:rsidRPr="008E0EAD" w:rsidRDefault="00B878B7" w:rsidP="00B878B7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В.  </w:t>
            </w:r>
            <w:r w:rsidR="003B0F87">
              <w:rPr>
                <w:iCs/>
                <w:sz w:val="24"/>
                <w:szCs w:val="24"/>
              </w:rPr>
              <w:t>Обеспечение безопасности зданий и сооружений.</w:t>
            </w:r>
          </w:p>
        </w:tc>
        <w:tc>
          <w:tcPr>
            <w:tcW w:w="6095" w:type="dxa"/>
          </w:tcPr>
          <w:p w:rsidR="00B878B7" w:rsidRPr="008E0EAD" w:rsidRDefault="00B878B7" w:rsidP="00B878B7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  </w:t>
            </w:r>
            <w:r>
              <w:rPr>
                <w:iCs/>
                <w:sz w:val="24"/>
                <w:szCs w:val="24"/>
              </w:rPr>
              <w:t xml:space="preserve">Разработка системы обучения, инструктажа и аттестации </w:t>
            </w:r>
            <w:proofErr w:type="gramStart"/>
            <w:r>
              <w:rPr>
                <w:iCs/>
                <w:sz w:val="24"/>
                <w:szCs w:val="24"/>
              </w:rPr>
              <w:t>работающих</w:t>
            </w:r>
            <w:proofErr w:type="gramEnd"/>
            <w:r>
              <w:rPr>
                <w:iCs/>
                <w:sz w:val="24"/>
                <w:szCs w:val="24"/>
              </w:rPr>
              <w:t>.</w:t>
            </w:r>
          </w:p>
        </w:tc>
      </w:tr>
      <w:tr w:rsidR="00B878B7" w:rsidRPr="008E0EAD" w:rsidTr="00B878B7">
        <w:tc>
          <w:tcPr>
            <w:tcW w:w="3652" w:type="dxa"/>
          </w:tcPr>
          <w:p w:rsidR="00B878B7" w:rsidRPr="008E0EAD" w:rsidRDefault="00B878B7" w:rsidP="00B878B7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r w:rsidR="003B0F87">
              <w:rPr>
                <w:iCs/>
                <w:sz w:val="24"/>
                <w:szCs w:val="24"/>
              </w:rPr>
              <w:t>Нормализация санитарно-гигиенических условий труда.</w:t>
            </w:r>
          </w:p>
        </w:tc>
        <w:tc>
          <w:tcPr>
            <w:tcW w:w="6095" w:type="dxa"/>
          </w:tcPr>
          <w:p w:rsidR="00B878B7" w:rsidRPr="008E0EAD" w:rsidRDefault="00B878B7" w:rsidP="00B878B7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 xml:space="preserve">4.   </w:t>
            </w:r>
            <w:r w:rsidR="003B0F87">
              <w:rPr>
                <w:iCs/>
                <w:sz w:val="24"/>
                <w:szCs w:val="24"/>
              </w:rPr>
              <w:t>Соблюдение требований охраны труда при проектировании, строительстве, реконструкции, эксплуатации и ремонте зданий и сооружений.</w:t>
            </w:r>
          </w:p>
        </w:tc>
      </w:tr>
      <w:tr w:rsidR="00B878B7" w:rsidRPr="008E0EAD" w:rsidTr="00B878B7">
        <w:tc>
          <w:tcPr>
            <w:tcW w:w="3652" w:type="dxa"/>
          </w:tcPr>
          <w:p w:rsidR="00B878B7" w:rsidRPr="008E0EAD" w:rsidRDefault="00B878B7" w:rsidP="00B878B7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Д.  </w:t>
            </w:r>
            <w:r w:rsidR="001C3D74">
              <w:rPr>
                <w:iCs/>
                <w:sz w:val="24"/>
                <w:szCs w:val="24"/>
              </w:rPr>
              <w:t xml:space="preserve">Обеспечение </w:t>
            </w:r>
            <w:proofErr w:type="gramStart"/>
            <w:r w:rsidR="001C3D74">
              <w:rPr>
                <w:iCs/>
                <w:sz w:val="24"/>
                <w:szCs w:val="24"/>
              </w:rPr>
              <w:t>работающих</w:t>
            </w:r>
            <w:proofErr w:type="gramEnd"/>
            <w:r w:rsidR="001C3D74">
              <w:rPr>
                <w:iCs/>
                <w:sz w:val="24"/>
                <w:szCs w:val="24"/>
              </w:rPr>
              <w:t xml:space="preserve"> средствами индивидуальной защиты.</w:t>
            </w:r>
          </w:p>
        </w:tc>
        <w:tc>
          <w:tcPr>
            <w:tcW w:w="6095" w:type="dxa"/>
          </w:tcPr>
          <w:p w:rsidR="00B878B7" w:rsidRPr="008E0EAD" w:rsidRDefault="00B878B7" w:rsidP="00B878B7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r w:rsidR="003B0F87">
              <w:rPr>
                <w:iCs/>
                <w:sz w:val="24"/>
                <w:szCs w:val="24"/>
              </w:rPr>
              <w:t>Устранение причин возникновения причин опасных и вредных производственных факторов на рабочих местах</w:t>
            </w:r>
            <w:r w:rsidR="001C3D74">
              <w:rPr>
                <w:iCs/>
                <w:sz w:val="24"/>
                <w:szCs w:val="24"/>
              </w:rPr>
              <w:t>.</w:t>
            </w:r>
          </w:p>
        </w:tc>
      </w:tr>
    </w:tbl>
    <w:p w:rsidR="00B878B7" w:rsidRPr="00704F38" w:rsidRDefault="00B878B7" w:rsidP="00B878B7">
      <w:pPr>
        <w:ind w:left="0"/>
        <w:rPr>
          <w:iCs/>
          <w:szCs w:val="28"/>
        </w:rPr>
      </w:pP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441" w:type="dxa"/>
        <w:tblLook w:val="04A0"/>
      </w:tblPr>
      <w:tblGrid>
        <w:gridCol w:w="1587"/>
        <w:gridCol w:w="1588"/>
        <w:gridCol w:w="1587"/>
        <w:gridCol w:w="1588"/>
        <w:gridCol w:w="1588"/>
      </w:tblGrid>
      <w:tr w:rsidR="00B878B7" w:rsidRPr="008E0EAD" w:rsidTr="00B878B7">
        <w:tc>
          <w:tcPr>
            <w:tcW w:w="1587" w:type="dxa"/>
          </w:tcPr>
          <w:p w:rsidR="00B878B7" w:rsidRPr="008E0EAD" w:rsidRDefault="00B878B7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B878B7" w:rsidRPr="008E0EAD" w:rsidRDefault="00B878B7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587" w:type="dxa"/>
          </w:tcPr>
          <w:p w:rsidR="00B878B7" w:rsidRPr="008E0EAD" w:rsidRDefault="00B878B7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588" w:type="dxa"/>
          </w:tcPr>
          <w:p w:rsidR="00B878B7" w:rsidRPr="008E0EAD" w:rsidRDefault="00B878B7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B878B7" w:rsidRPr="008E0EAD" w:rsidRDefault="00B878B7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Д</w:t>
            </w:r>
          </w:p>
        </w:tc>
      </w:tr>
      <w:tr w:rsidR="00B878B7" w:rsidRPr="008E0EAD" w:rsidTr="00B878B7">
        <w:tc>
          <w:tcPr>
            <w:tcW w:w="1587" w:type="dxa"/>
          </w:tcPr>
          <w:p w:rsidR="00B878B7" w:rsidRPr="008E0EAD" w:rsidRDefault="00465789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B878B7" w:rsidRPr="008E0EAD" w:rsidRDefault="00465789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878B7" w:rsidRPr="008E0EAD" w:rsidRDefault="00465789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B878B7" w:rsidRPr="008E0EAD" w:rsidRDefault="00465789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B878B7" w:rsidRPr="008E0EAD" w:rsidRDefault="00465789" w:rsidP="00B878B7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</w:tbl>
    <w:p w:rsidR="00B878B7" w:rsidRDefault="00B878B7" w:rsidP="00B878B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BB43AF" w:rsidRPr="00E5653B" w:rsidRDefault="009C41EC" w:rsidP="009C41EC">
      <w:pPr>
        <w:ind w:left="0"/>
      </w:pPr>
      <w:r>
        <w:rPr>
          <w:b/>
          <w:iCs/>
          <w:color w:val="000000" w:themeColor="text1"/>
          <w:szCs w:val="28"/>
        </w:rPr>
        <w:t xml:space="preserve">      </w:t>
      </w:r>
      <w:r w:rsidR="00633598">
        <w:rPr>
          <w:b/>
          <w:iCs/>
          <w:color w:val="000000" w:themeColor="text1"/>
          <w:szCs w:val="28"/>
        </w:rPr>
        <w:t xml:space="preserve"> </w:t>
      </w:r>
      <w:r>
        <w:rPr>
          <w:b/>
          <w:iCs/>
          <w:color w:val="000000" w:themeColor="text1"/>
          <w:szCs w:val="28"/>
        </w:rPr>
        <w:t xml:space="preserve"> </w:t>
      </w:r>
      <w:r w:rsidR="00BB43AF" w:rsidRPr="00E5653B">
        <w:rPr>
          <w:b/>
          <w:iCs/>
          <w:color w:val="000000" w:themeColor="text1"/>
          <w:szCs w:val="28"/>
        </w:rPr>
        <w:t>Задание</w:t>
      </w:r>
      <w:r w:rsidR="001C3D74">
        <w:rPr>
          <w:b/>
          <w:iCs/>
          <w:color w:val="000000" w:themeColor="text1"/>
          <w:szCs w:val="28"/>
        </w:rPr>
        <w:t xml:space="preserve"> 3</w:t>
      </w:r>
      <w:r w:rsidR="00BB43AF" w:rsidRPr="00E5653B">
        <w:rPr>
          <w:b/>
          <w:iCs/>
          <w:color w:val="000000" w:themeColor="text1"/>
          <w:szCs w:val="28"/>
        </w:rPr>
        <w:t>.</w:t>
      </w:r>
      <w:r w:rsidR="00BB43AF" w:rsidRPr="00E5653B">
        <w:rPr>
          <w:iCs/>
          <w:sz w:val="24"/>
          <w:szCs w:val="24"/>
        </w:rPr>
        <w:t xml:space="preserve"> </w:t>
      </w:r>
    </w:p>
    <w:p w:rsidR="00BB43AF" w:rsidRDefault="00BB43AF" w:rsidP="00BB43AF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FB7144" w:rsidRDefault="00CF2318" w:rsidP="00FB7144">
      <w:pPr>
        <w:shd w:val="clear" w:color="auto" w:fill="FFFFFF"/>
        <w:spacing w:line="360" w:lineRule="atLeast"/>
        <w:ind w:left="0"/>
        <w:rPr>
          <w:iCs/>
          <w:szCs w:val="28"/>
        </w:rPr>
      </w:pPr>
      <w:r>
        <w:rPr>
          <w:rFonts w:eastAsia="Times New Roman"/>
          <w:sz w:val="30"/>
          <w:szCs w:val="30"/>
          <w:lang w:eastAsia="ru-RU"/>
        </w:rPr>
        <w:t xml:space="preserve">    </w:t>
      </w:r>
      <w:r w:rsidR="00D877EB">
        <w:rPr>
          <w:rFonts w:eastAsia="Times New Roman"/>
          <w:sz w:val="30"/>
          <w:szCs w:val="30"/>
          <w:lang w:eastAsia="ru-RU"/>
        </w:rPr>
        <w:t xml:space="preserve">  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BB43AF" w:rsidRPr="00E5653B">
        <w:rPr>
          <w:iCs/>
          <w:szCs w:val="28"/>
        </w:rPr>
        <w:t xml:space="preserve">Соотнесите  </w:t>
      </w:r>
      <w:r w:rsidR="00B31E73">
        <w:rPr>
          <w:iCs/>
          <w:szCs w:val="28"/>
        </w:rPr>
        <w:t xml:space="preserve">классы условий труда </w:t>
      </w:r>
      <w:r w:rsidR="00BB43AF" w:rsidRPr="00E5653B">
        <w:rPr>
          <w:iCs/>
          <w:szCs w:val="28"/>
        </w:rPr>
        <w:t>и</w:t>
      </w:r>
      <w:r w:rsidR="00150C2E" w:rsidRPr="00E5653B">
        <w:rPr>
          <w:iCs/>
          <w:szCs w:val="28"/>
        </w:rPr>
        <w:t xml:space="preserve"> </w:t>
      </w:r>
      <w:r w:rsidR="00FB7144">
        <w:rPr>
          <w:rFonts w:eastAsia="Times New Roman"/>
          <w:szCs w:val="28"/>
          <w:lang w:eastAsia="ru-RU"/>
        </w:rPr>
        <w:t>с</w:t>
      </w:r>
      <w:r w:rsidR="00FB7144" w:rsidRPr="00FB7144">
        <w:rPr>
          <w:rFonts w:eastAsia="Times New Roman"/>
          <w:szCs w:val="28"/>
          <w:lang w:eastAsia="ru-RU"/>
        </w:rPr>
        <w:t>тепень</w:t>
      </w:r>
      <w:r w:rsidR="00FB7144" w:rsidRPr="000650B3">
        <w:rPr>
          <w:rFonts w:eastAsia="Times New Roman"/>
          <w:szCs w:val="28"/>
          <w:lang w:eastAsia="ru-RU"/>
        </w:rPr>
        <w:t xml:space="preserve"> вредности и (или) опасности</w:t>
      </w:r>
      <w:r w:rsidR="00BB43AF" w:rsidRPr="00E5653B">
        <w:rPr>
          <w:iCs/>
          <w:szCs w:val="28"/>
        </w:rPr>
        <w:t xml:space="preserve"> </w:t>
      </w:r>
      <w:r w:rsidR="00FB7144">
        <w:rPr>
          <w:iCs/>
          <w:szCs w:val="28"/>
        </w:rPr>
        <w:t xml:space="preserve">производственных факторов и рабочей среды. </w:t>
      </w:r>
    </w:p>
    <w:p w:rsidR="00BB43AF" w:rsidRPr="00E5653B" w:rsidRDefault="00FB7144" w:rsidP="00BB43AF">
      <w:pPr>
        <w:ind w:left="0" w:firstLine="567"/>
        <w:rPr>
          <w:iCs/>
          <w:szCs w:val="28"/>
        </w:rPr>
      </w:pPr>
      <w:r>
        <w:rPr>
          <w:iCs/>
          <w:szCs w:val="28"/>
        </w:rPr>
        <w:t xml:space="preserve">К </w:t>
      </w:r>
      <w:r w:rsidR="00BB43AF" w:rsidRPr="00E5653B">
        <w:rPr>
          <w:iCs/>
          <w:szCs w:val="28"/>
        </w:rPr>
        <w:t>каждой позиции, данной в левом столбце, подберите соответствующие позиции из правого столбца:</w:t>
      </w:r>
    </w:p>
    <w:tbl>
      <w:tblPr>
        <w:tblStyle w:val="a6"/>
        <w:tblW w:w="0" w:type="auto"/>
        <w:tblLook w:val="04A0"/>
      </w:tblPr>
      <w:tblGrid>
        <w:gridCol w:w="4503"/>
        <w:gridCol w:w="4842"/>
      </w:tblGrid>
      <w:tr w:rsidR="00BB43AF" w:rsidRPr="00E5653B" w:rsidTr="003372CA">
        <w:tc>
          <w:tcPr>
            <w:tcW w:w="4503" w:type="dxa"/>
          </w:tcPr>
          <w:p w:rsidR="00B31E73" w:rsidRPr="00E5653B" w:rsidRDefault="00B31E73" w:rsidP="00150C2E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Классы условий труда</w:t>
            </w:r>
          </w:p>
        </w:tc>
        <w:tc>
          <w:tcPr>
            <w:tcW w:w="4842" w:type="dxa"/>
          </w:tcPr>
          <w:p w:rsidR="00BB43AF" w:rsidRPr="00FB7144" w:rsidRDefault="00B31E73" w:rsidP="00BB43AF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FB7144">
              <w:rPr>
                <w:rFonts w:eastAsia="Times New Roman"/>
                <w:b/>
                <w:sz w:val="24"/>
                <w:szCs w:val="24"/>
                <w:lang w:eastAsia="ru-RU"/>
              </w:rPr>
              <w:t>Степень</w:t>
            </w:r>
            <w:r w:rsidRPr="000650B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вредности и (или) опасности</w:t>
            </w:r>
          </w:p>
        </w:tc>
      </w:tr>
      <w:tr w:rsidR="00BB43AF" w:rsidRPr="00E5653B" w:rsidTr="003372CA">
        <w:tc>
          <w:tcPr>
            <w:tcW w:w="4503" w:type="dxa"/>
          </w:tcPr>
          <w:p w:rsidR="00BB43AF" w:rsidRPr="00E5653B" w:rsidRDefault="00BB43AF" w:rsidP="00FB7144">
            <w:pPr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 xml:space="preserve">А.   </w:t>
            </w:r>
            <w:r w:rsidR="00FB7144">
              <w:rPr>
                <w:iCs/>
                <w:sz w:val="24"/>
                <w:szCs w:val="24"/>
              </w:rPr>
              <w:t xml:space="preserve"> 1 класс – оптимальные условия труда</w:t>
            </w:r>
          </w:p>
        </w:tc>
        <w:tc>
          <w:tcPr>
            <w:tcW w:w="4842" w:type="dxa"/>
          </w:tcPr>
          <w:p w:rsidR="00BB43AF" w:rsidRPr="00E5653B" w:rsidRDefault="00BB43AF" w:rsidP="001B6C67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1</w:t>
            </w:r>
            <w:r w:rsidR="00FB7144">
              <w:rPr>
                <w:iCs/>
                <w:sz w:val="24"/>
                <w:szCs w:val="24"/>
              </w:rPr>
              <w:t>.</w:t>
            </w:r>
            <w:r w:rsidRPr="00E5653B">
              <w:rPr>
                <w:iCs/>
                <w:sz w:val="24"/>
                <w:szCs w:val="24"/>
              </w:rPr>
              <w:t xml:space="preserve"> </w:t>
            </w:r>
            <w:r w:rsidR="00150C2E" w:rsidRPr="00E5653B">
              <w:rPr>
                <w:iCs/>
                <w:sz w:val="24"/>
                <w:szCs w:val="24"/>
              </w:rPr>
              <w:t xml:space="preserve">   </w:t>
            </w:r>
            <w:r w:rsidR="001B6C6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словия труда, при которых на работника воздействуют вредные и (или) опасные производственные факторы, </w:t>
            </w:r>
            <w:proofErr w:type="gramStart"/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>уровни</w:t>
            </w:r>
            <w:proofErr w:type="gramEnd"/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      </w:r>
          </w:p>
        </w:tc>
      </w:tr>
      <w:tr w:rsidR="00BB43AF" w:rsidRPr="00E5653B" w:rsidTr="003372CA">
        <w:tc>
          <w:tcPr>
            <w:tcW w:w="4503" w:type="dxa"/>
          </w:tcPr>
          <w:p w:rsidR="00BB43AF" w:rsidRPr="00E5653B" w:rsidRDefault="00BB43AF" w:rsidP="00FB7144">
            <w:pPr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 xml:space="preserve">Б.   </w:t>
            </w:r>
            <w:r w:rsidR="00FB7144">
              <w:rPr>
                <w:iCs/>
                <w:sz w:val="24"/>
                <w:szCs w:val="24"/>
              </w:rPr>
              <w:t xml:space="preserve"> </w:t>
            </w:r>
            <w:r w:rsidR="00AE2636">
              <w:rPr>
                <w:iCs/>
                <w:sz w:val="24"/>
                <w:szCs w:val="24"/>
              </w:rPr>
              <w:t xml:space="preserve"> 2</w:t>
            </w:r>
            <w:r w:rsidR="00FB7144">
              <w:rPr>
                <w:iCs/>
                <w:sz w:val="24"/>
                <w:szCs w:val="24"/>
              </w:rPr>
              <w:t xml:space="preserve"> класс – допустимые условия труда</w:t>
            </w:r>
          </w:p>
        </w:tc>
        <w:tc>
          <w:tcPr>
            <w:tcW w:w="4842" w:type="dxa"/>
          </w:tcPr>
          <w:p w:rsidR="00BB43AF" w:rsidRPr="00E5653B" w:rsidRDefault="00BB43AF" w:rsidP="007E4001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2</w:t>
            </w:r>
            <w:r w:rsidR="00FB7144">
              <w:rPr>
                <w:iCs/>
                <w:sz w:val="24"/>
                <w:szCs w:val="24"/>
              </w:rPr>
              <w:t>.</w:t>
            </w:r>
            <w:r w:rsidRPr="00E5653B">
              <w:rPr>
                <w:iCs/>
                <w:sz w:val="24"/>
                <w:szCs w:val="24"/>
              </w:rPr>
              <w:t xml:space="preserve"> </w:t>
            </w:r>
            <w:r w:rsidR="00150C2E" w:rsidRPr="00E5653B">
              <w:rPr>
                <w:iCs/>
                <w:sz w:val="24"/>
                <w:szCs w:val="24"/>
              </w:rPr>
              <w:t xml:space="preserve">  </w:t>
            </w:r>
            <w:r w:rsidR="0038349C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38349C" w:rsidRPr="000650B3">
              <w:rPr>
                <w:rFonts w:eastAsia="Times New Roman"/>
                <w:sz w:val="24"/>
                <w:szCs w:val="24"/>
                <w:lang w:eastAsia="ru-RU"/>
              </w:rPr>
              <w:t>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</w:t>
            </w:r>
            <w:r w:rsidR="0038349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38349C" w:rsidRPr="0038349C">
              <w:rPr>
                <w:rFonts w:eastAsia="Times New Roman"/>
                <w:sz w:val="24"/>
                <w:szCs w:val="24"/>
                <w:lang w:eastAsia="ru-RU"/>
              </w:rPr>
              <w:t>и оказывают неблагоприятное действие на организм работника и/или его потомство</w:t>
            </w:r>
            <w:r w:rsidR="007E40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3AF" w:rsidRPr="00E5653B" w:rsidTr="003372CA">
        <w:tc>
          <w:tcPr>
            <w:tcW w:w="4503" w:type="dxa"/>
          </w:tcPr>
          <w:p w:rsidR="00BB43AF" w:rsidRPr="00E5653B" w:rsidRDefault="00157DCC" w:rsidP="00FB7144">
            <w:pPr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lastRenderedPageBreak/>
              <w:t xml:space="preserve">В.  </w:t>
            </w:r>
            <w:r w:rsidR="00AE2636">
              <w:rPr>
                <w:iCs/>
                <w:sz w:val="24"/>
                <w:szCs w:val="24"/>
              </w:rPr>
              <w:t xml:space="preserve">  3 класс – вредные условия труда</w:t>
            </w:r>
          </w:p>
        </w:tc>
        <w:tc>
          <w:tcPr>
            <w:tcW w:w="4842" w:type="dxa"/>
          </w:tcPr>
          <w:p w:rsidR="00BB43AF" w:rsidRPr="00E5653B" w:rsidRDefault="00BB43AF" w:rsidP="001B6C67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3</w:t>
            </w:r>
            <w:r w:rsidR="00FB7144">
              <w:rPr>
                <w:iCs/>
                <w:sz w:val="24"/>
                <w:szCs w:val="24"/>
              </w:rPr>
              <w:t>.</w:t>
            </w:r>
            <w:r w:rsidR="001B6C67">
              <w:rPr>
                <w:iCs/>
                <w:sz w:val="24"/>
                <w:szCs w:val="24"/>
              </w:rPr>
              <w:t xml:space="preserve"> Условия труда,</w:t>
            </w:r>
            <w:r w:rsidRPr="00E5653B">
              <w:rPr>
                <w:iCs/>
                <w:sz w:val="24"/>
                <w:szCs w:val="24"/>
              </w:rPr>
              <w:t xml:space="preserve">  </w:t>
            </w:r>
            <w:r w:rsidR="00150C2E" w:rsidRPr="00E5653B">
              <w:rPr>
                <w:iCs/>
                <w:sz w:val="24"/>
                <w:szCs w:val="24"/>
              </w:rPr>
              <w:t xml:space="preserve"> </w:t>
            </w:r>
            <w:r w:rsidR="00AE2636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при которых на работника воздействуют вредные и (или) опасные производственные факторы, </w:t>
            </w:r>
            <w:proofErr w:type="gramStart"/>
            <w:r w:rsidR="00AE2636" w:rsidRPr="000650B3">
              <w:rPr>
                <w:rFonts w:eastAsia="Times New Roman"/>
                <w:sz w:val="24"/>
                <w:szCs w:val="24"/>
                <w:lang w:eastAsia="ru-RU"/>
              </w:rPr>
              <w:t>уровни</w:t>
            </w:r>
            <w:proofErr w:type="gramEnd"/>
            <w:r w:rsidR="00AE2636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      </w:r>
          </w:p>
        </w:tc>
      </w:tr>
      <w:tr w:rsidR="00BB43AF" w:rsidRPr="00E5653B" w:rsidTr="003372CA">
        <w:tc>
          <w:tcPr>
            <w:tcW w:w="4503" w:type="dxa"/>
          </w:tcPr>
          <w:p w:rsidR="00BB43AF" w:rsidRPr="00E5653B" w:rsidRDefault="00BB43AF" w:rsidP="00FB7144">
            <w:pPr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 xml:space="preserve">Г.   </w:t>
            </w:r>
            <w:r w:rsidR="00AE2636">
              <w:rPr>
                <w:iCs/>
                <w:sz w:val="24"/>
                <w:szCs w:val="24"/>
              </w:rPr>
              <w:t xml:space="preserve"> 4 класс – опасные условия труда</w:t>
            </w:r>
          </w:p>
        </w:tc>
        <w:tc>
          <w:tcPr>
            <w:tcW w:w="4842" w:type="dxa"/>
          </w:tcPr>
          <w:p w:rsidR="00BB43AF" w:rsidRPr="00E5653B" w:rsidRDefault="00BB43AF" w:rsidP="001B6C67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4</w:t>
            </w:r>
            <w:r w:rsidR="00FB7144">
              <w:rPr>
                <w:iCs/>
                <w:sz w:val="24"/>
                <w:szCs w:val="24"/>
              </w:rPr>
              <w:t>.</w:t>
            </w:r>
            <w:r w:rsidRPr="00E5653B">
              <w:rPr>
                <w:iCs/>
                <w:sz w:val="24"/>
                <w:szCs w:val="24"/>
              </w:rPr>
              <w:t xml:space="preserve"> </w:t>
            </w:r>
            <w:r w:rsidR="00150C2E" w:rsidRPr="00E5653B">
              <w:rPr>
                <w:iCs/>
                <w:sz w:val="24"/>
                <w:szCs w:val="24"/>
              </w:rPr>
              <w:t xml:space="preserve">  </w:t>
            </w:r>
            <w:r w:rsidR="001B6C6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словия труда, при которых воздействие на работника вредных и (или) опасных производственных факторов отсутствует или </w:t>
            </w:r>
            <w:proofErr w:type="gramStart"/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>уровни</w:t>
            </w:r>
            <w:proofErr w:type="gramEnd"/>
            <w:r w:rsidR="001B6C67" w:rsidRPr="000650B3">
              <w:rPr>
                <w:rFonts w:eastAsia="Times New Roman"/>
                <w:sz w:val="24"/>
                <w:szCs w:val="24"/>
                <w:lang w:eastAsia="ru-RU"/>
              </w:rPr>
              <w:t xml:space="preserve">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работника.</w:t>
            </w:r>
          </w:p>
        </w:tc>
      </w:tr>
    </w:tbl>
    <w:p w:rsidR="007E4001" w:rsidRDefault="00BB43AF" w:rsidP="00BB43AF">
      <w:pPr>
        <w:ind w:left="0"/>
        <w:rPr>
          <w:iCs/>
          <w:sz w:val="24"/>
          <w:szCs w:val="24"/>
        </w:rPr>
      </w:pPr>
      <w:r w:rsidRPr="00E5653B">
        <w:rPr>
          <w:iCs/>
          <w:sz w:val="24"/>
          <w:szCs w:val="24"/>
        </w:rPr>
        <w:t xml:space="preserve">       </w:t>
      </w:r>
    </w:p>
    <w:p w:rsidR="00BB43AF" w:rsidRPr="00704F38" w:rsidRDefault="007E4001" w:rsidP="00BB43AF">
      <w:pPr>
        <w:ind w:left="0"/>
        <w:rPr>
          <w:iCs/>
          <w:szCs w:val="28"/>
        </w:rPr>
      </w:pPr>
      <w:r>
        <w:rPr>
          <w:iCs/>
          <w:sz w:val="24"/>
          <w:szCs w:val="24"/>
        </w:rPr>
        <w:t xml:space="preserve">  </w:t>
      </w:r>
      <w:r w:rsidR="00BB43AF"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250" w:type="dxa"/>
        <w:tblLook w:val="04A0"/>
      </w:tblPr>
      <w:tblGrid>
        <w:gridCol w:w="2099"/>
        <w:gridCol w:w="1984"/>
        <w:gridCol w:w="2268"/>
        <w:gridCol w:w="2268"/>
      </w:tblGrid>
      <w:tr w:rsidR="00150C2E" w:rsidRPr="00E5653B" w:rsidTr="00150C2E">
        <w:tc>
          <w:tcPr>
            <w:tcW w:w="2099" w:type="dxa"/>
          </w:tcPr>
          <w:p w:rsidR="00150C2E" w:rsidRPr="00E5653B" w:rsidRDefault="00150C2E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150C2E" w:rsidRPr="00E5653B" w:rsidRDefault="00150C2E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50C2E" w:rsidRPr="00E5653B" w:rsidRDefault="00150C2E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50C2E" w:rsidRPr="00E5653B" w:rsidRDefault="00157DCC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E5653B">
              <w:rPr>
                <w:iCs/>
                <w:sz w:val="24"/>
                <w:szCs w:val="24"/>
              </w:rPr>
              <w:t>Г</w:t>
            </w:r>
          </w:p>
        </w:tc>
      </w:tr>
      <w:tr w:rsidR="00150C2E" w:rsidRPr="00E5653B" w:rsidTr="00150C2E">
        <w:tc>
          <w:tcPr>
            <w:tcW w:w="2099" w:type="dxa"/>
          </w:tcPr>
          <w:p w:rsidR="00150C2E" w:rsidRPr="00E5653B" w:rsidRDefault="00281499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50C2E" w:rsidRPr="00E5653B" w:rsidRDefault="00281499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0C2E" w:rsidRPr="00E5653B" w:rsidRDefault="00281499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0C2E" w:rsidRPr="00E5653B" w:rsidRDefault="00281499" w:rsidP="00BB43AF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</w:tbl>
    <w:p w:rsidR="00281499" w:rsidRDefault="00281499" w:rsidP="00DC65E6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DC65E6" w:rsidRPr="007E4001" w:rsidRDefault="00633598" w:rsidP="00DC65E6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</w:t>
      </w:r>
      <w:r w:rsidR="001C3D74">
        <w:rPr>
          <w:b/>
          <w:iCs/>
          <w:color w:val="000000" w:themeColor="text1"/>
          <w:sz w:val="28"/>
          <w:szCs w:val="28"/>
        </w:rPr>
        <w:t>Задание 4</w:t>
      </w:r>
      <w:r>
        <w:rPr>
          <w:b/>
          <w:iCs/>
          <w:color w:val="000000" w:themeColor="text1"/>
          <w:sz w:val="28"/>
          <w:szCs w:val="28"/>
        </w:rPr>
        <w:t>.</w:t>
      </w:r>
    </w:p>
    <w:p w:rsidR="00DC65E6" w:rsidRDefault="00DC65E6" w:rsidP="00DC65E6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DC65E6" w:rsidRDefault="00DC65E6" w:rsidP="00DC65E6">
      <w:pPr>
        <w:ind w:left="0" w:firstLine="567"/>
        <w:rPr>
          <w:iCs/>
          <w:szCs w:val="28"/>
        </w:rPr>
      </w:pPr>
      <w:r>
        <w:rPr>
          <w:iCs/>
          <w:szCs w:val="28"/>
        </w:rPr>
        <w:t xml:space="preserve">По воздействию на человека опасные и вредные производственные факторы (ОВПФ) </w:t>
      </w:r>
      <w:r w:rsidR="006925BA">
        <w:rPr>
          <w:iCs/>
          <w:szCs w:val="28"/>
        </w:rPr>
        <w:t>подразделяются на четыре группы: физические, химические, биологические и психофизиологические.</w:t>
      </w:r>
    </w:p>
    <w:p w:rsidR="006925BA" w:rsidRDefault="00DC65E6" w:rsidP="00DC65E6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 xml:space="preserve">Соотнесите  приведённые </w:t>
      </w:r>
      <w:r w:rsidR="006925BA">
        <w:rPr>
          <w:iCs/>
          <w:szCs w:val="28"/>
        </w:rPr>
        <w:t>ОВПФ</w:t>
      </w:r>
      <w:r>
        <w:rPr>
          <w:iCs/>
          <w:szCs w:val="28"/>
        </w:rPr>
        <w:t xml:space="preserve"> </w:t>
      </w:r>
      <w:r w:rsidRPr="008E0EAD">
        <w:rPr>
          <w:iCs/>
          <w:szCs w:val="28"/>
        </w:rPr>
        <w:t>и</w:t>
      </w:r>
      <w:r>
        <w:rPr>
          <w:iCs/>
          <w:szCs w:val="28"/>
        </w:rPr>
        <w:t xml:space="preserve"> </w:t>
      </w:r>
      <w:r w:rsidR="006925BA">
        <w:rPr>
          <w:iCs/>
          <w:szCs w:val="28"/>
        </w:rPr>
        <w:t>группы факторов.</w:t>
      </w:r>
    </w:p>
    <w:p w:rsidR="00DC65E6" w:rsidRDefault="00DC65E6" w:rsidP="00DC65E6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p w:rsidR="003372CA" w:rsidRPr="008E0EAD" w:rsidRDefault="003372CA" w:rsidP="00DC65E6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DC65E6" w:rsidRPr="008E0EAD" w:rsidTr="00DC65E6">
        <w:tc>
          <w:tcPr>
            <w:tcW w:w="3652" w:type="dxa"/>
          </w:tcPr>
          <w:p w:rsidR="006925BA" w:rsidRPr="004C2011" w:rsidRDefault="006925BA" w:rsidP="00DC65E6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Группы ОВПФ</w:t>
            </w:r>
          </w:p>
        </w:tc>
        <w:tc>
          <w:tcPr>
            <w:tcW w:w="6095" w:type="dxa"/>
          </w:tcPr>
          <w:p w:rsidR="00DC65E6" w:rsidRPr="006925BA" w:rsidRDefault="006925BA" w:rsidP="00DC65E6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6925BA">
              <w:rPr>
                <w:b/>
                <w:iCs/>
                <w:sz w:val="24"/>
                <w:szCs w:val="24"/>
              </w:rPr>
              <w:t>Опасные и вредные производственные факторы</w:t>
            </w:r>
          </w:p>
        </w:tc>
      </w:tr>
      <w:tr w:rsidR="00DC65E6" w:rsidRPr="008E0EAD" w:rsidTr="00DC65E6">
        <w:tc>
          <w:tcPr>
            <w:tcW w:w="3652" w:type="dxa"/>
          </w:tcPr>
          <w:p w:rsidR="00DC65E6" w:rsidRPr="008E0EAD" w:rsidRDefault="00DC65E6" w:rsidP="006925BA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А.   </w:t>
            </w:r>
            <w:r w:rsidR="006925BA">
              <w:rPr>
                <w:iCs/>
                <w:sz w:val="24"/>
                <w:szCs w:val="24"/>
              </w:rPr>
              <w:t>Физические</w:t>
            </w:r>
          </w:p>
        </w:tc>
        <w:tc>
          <w:tcPr>
            <w:tcW w:w="6095" w:type="dxa"/>
          </w:tcPr>
          <w:p w:rsidR="00DC65E6" w:rsidRPr="008E0EAD" w:rsidRDefault="00DC65E6" w:rsidP="006925BA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 </w:t>
            </w:r>
            <w:r w:rsidR="002E6A95">
              <w:rPr>
                <w:iCs/>
                <w:sz w:val="24"/>
                <w:szCs w:val="24"/>
              </w:rPr>
              <w:t>Токсичные и ядовитые газы</w:t>
            </w:r>
          </w:p>
        </w:tc>
      </w:tr>
      <w:tr w:rsidR="00DC65E6" w:rsidRPr="008E0EAD" w:rsidTr="00DC65E6">
        <w:tc>
          <w:tcPr>
            <w:tcW w:w="3652" w:type="dxa"/>
          </w:tcPr>
          <w:p w:rsidR="00DC65E6" w:rsidRPr="008E0EAD" w:rsidRDefault="00DC65E6" w:rsidP="006925BA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Б.   </w:t>
            </w:r>
            <w:r w:rsidR="006925BA">
              <w:rPr>
                <w:iCs/>
                <w:sz w:val="24"/>
                <w:szCs w:val="24"/>
              </w:rPr>
              <w:t>Химические</w:t>
            </w:r>
          </w:p>
        </w:tc>
        <w:tc>
          <w:tcPr>
            <w:tcW w:w="6095" w:type="dxa"/>
          </w:tcPr>
          <w:p w:rsidR="00DC65E6" w:rsidRPr="008E0EAD" w:rsidRDefault="00DC65E6" w:rsidP="006925BA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 w:rsidR="002E6A95">
              <w:rPr>
                <w:iCs/>
                <w:sz w:val="24"/>
                <w:szCs w:val="24"/>
              </w:rPr>
              <w:t>. Механические</w:t>
            </w:r>
          </w:p>
        </w:tc>
      </w:tr>
      <w:tr w:rsidR="00DC65E6" w:rsidRPr="008E0EAD" w:rsidTr="00DC65E6">
        <w:tc>
          <w:tcPr>
            <w:tcW w:w="3652" w:type="dxa"/>
          </w:tcPr>
          <w:p w:rsidR="00DC65E6" w:rsidRPr="008E0EAD" w:rsidRDefault="00DC65E6" w:rsidP="006925BA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В.  </w:t>
            </w:r>
            <w:r w:rsidR="006925BA">
              <w:rPr>
                <w:iCs/>
                <w:sz w:val="24"/>
                <w:szCs w:val="24"/>
              </w:rPr>
              <w:t>Биологические</w:t>
            </w:r>
          </w:p>
        </w:tc>
        <w:tc>
          <w:tcPr>
            <w:tcW w:w="6095" w:type="dxa"/>
          </w:tcPr>
          <w:p w:rsidR="00DC65E6" w:rsidRPr="008E0EAD" w:rsidRDefault="00DC65E6" w:rsidP="002E6A95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 w:rsidR="002E6A95">
              <w:rPr>
                <w:iCs/>
                <w:sz w:val="24"/>
                <w:szCs w:val="24"/>
              </w:rPr>
              <w:t>Вибрация</w:t>
            </w:r>
          </w:p>
        </w:tc>
      </w:tr>
      <w:tr w:rsidR="00DC65E6" w:rsidRPr="008E0EAD" w:rsidTr="00DC65E6">
        <w:tc>
          <w:tcPr>
            <w:tcW w:w="3652" w:type="dxa"/>
          </w:tcPr>
          <w:p w:rsidR="00DC65E6" w:rsidRPr="008E0EAD" w:rsidRDefault="00DC65E6" w:rsidP="006925BA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r w:rsidR="006925BA">
              <w:rPr>
                <w:iCs/>
                <w:sz w:val="24"/>
                <w:szCs w:val="24"/>
              </w:rPr>
              <w:t>Психофизиологические</w:t>
            </w:r>
          </w:p>
        </w:tc>
        <w:tc>
          <w:tcPr>
            <w:tcW w:w="6095" w:type="dxa"/>
          </w:tcPr>
          <w:p w:rsidR="00DC65E6" w:rsidRPr="008E0EAD" w:rsidRDefault="002E6A95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 Акустические колебания</w:t>
            </w:r>
          </w:p>
        </w:tc>
      </w:tr>
      <w:tr w:rsidR="00DC65E6" w:rsidRPr="008E0EAD" w:rsidTr="00DC65E6">
        <w:tc>
          <w:tcPr>
            <w:tcW w:w="3652" w:type="dxa"/>
          </w:tcPr>
          <w:p w:rsidR="00DC65E6" w:rsidRPr="008E0EAD" w:rsidRDefault="00DC65E6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DC65E6" w:rsidRPr="008E0EAD" w:rsidRDefault="00DC65E6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r w:rsidR="00E810A4">
              <w:rPr>
                <w:iCs/>
                <w:sz w:val="24"/>
                <w:szCs w:val="24"/>
              </w:rPr>
              <w:t>Физические перегрузки</w:t>
            </w:r>
          </w:p>
        </w:tc>
      </w:tr>
      <w:tr w:rsidR="006925BA" w:rsidRPr="008E0EAD" w:rsidTr="00DC65E6">
        <w:tc>
          <w:tcPr>
            <w:tcW w:w="3652" w:type="dxa"/>
          </w:tcPr>
          <w:p w:rsidR="006925BA" w:rsidRPr="008E0EAD" w:rsidRDefault="006925BA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25BA" w:rsidRPr="008E0EAD" w:rsidRDefault="006925BA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</w:t>
            </w:r>
            <w:r w:rsidR="002E6A95">
              <w:rPr>
                <w:iCs/>
                <w:sz w:val="24"/>
                <w:szCs w:val="24"/>
              </w:rPr>
              <w:t xml:space="preserve"> Электромагнитные излучения</w:t>
            </w:r>
          </w:p>
        </w:tc>
      </w:tr>
      <w:tr w:rsidR="006925BA" w:rsidRPr="008E0EAD" w:rsidTr="00DC65E6">
        <w:tc>
          <w:tcPr>
            <w:tcW w:w="3652" w:type="dxa"/>
          </w:tcPr>
          <w:p w:rsidR="006925BA" w:rsidRPr="008E0EAD" w:rsidRDefault="006925BA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25BA" w:rsidRPr="008E0EAD" w:rsidRDefault="006925BA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</w:t>
            </w:r>
            <w:r w:rsidR="002E6A95">
              <w:rPr>
                <w:iCs/>
                <w:sz w:val="24"/>
                <w:szCs w:val="24"/>
              </w:rPr>
              <w:t xml:space="preserve"> Ионизирующие излучения</w:t>
            </w:r>
          </w:p>
        </w:tc>
      </w:tr>
      <w:tr w:rsidR="006925BA" w:rsidRPr="008E0EAD" w:rsidTr="00DC65E6">
        <w:tc>
          <w:tcPr>
            <w:tcW w:w="3652" w:type="dxa"/>
          </w:tcPr>
          <w:p w:rsidR="006925BA" w:rsidRPr="008E0EAD" w:rsidRDefault="006925BA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25BA" w:rsidRPr="008E0EAD" w:rsidRDefault="006925BA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8.</w:t>
            </w:r>
            <w:r w:rsidR="002E6A95">
              <w:rPr>
                <w:iCs/>
                <w:sz w:val="24"/>
                <w:szCs w:val="24"/>
              </w:rPr>
              <w:t xml:space="preserve"> Электрический ток</w:t>
            </w:r>
          </w:p>
        </w:tc>
      </w:tr>
      <w:tr w:rsidR="006925BA" w:rsidRPr="008E0EAD" w:rsidTr="00DC65E6">
        <w:tc>
          <w:tcPr>
            <w:tcW w:w="3652" w:type="dxa"/>
          </w:tcPr>
          <w:p w:rsidR="006925BA" w:rsidRPr="008E0EAD" w:rsidRDefault="006925BA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25BA" w:rsidRPr="008E0EAD" w:rsidRDefault="002E6A95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9. Повышенная и пониженная температура</w:t>
            </w:r>
          </w:p>
        </w:tc>
      </w:tr>
      <w:tr w:rsidR="006925BA" w:rsidRPr="008E0EAD" w:rsidTr="00DC65E6">
        <w:tc>
          <w:tcPr>
            <w:tcW w:w="3652" w:type="dxa"/>
          </w:tcPr>
          <w:p w:rsidR="006925BA" w:rsidRPr="008E0EAD" w:rsidRDefault="006925BA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25BA" w:rsidRPr="008E0EAD" w:rsidRDefault="00E810A4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 Пыль</w:t>
            </w:r>
          </w:p>
        </w:tc>
      </w:tr>
      <w:tr w:rsidR="00E810A4" w:rsidRPr="008E0EAD" w:rsidTr="00DC65E6">
        <w:tc>
          <w:tcPr>
            <w:tcW w:w="3652" w:type="dxa"/>
          </w:tcPr>
          <w:p w:rsidR="00E810A4" w:rsidRPr="008E0EAD" w:rsidRDefault="00E810A4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810A4" w:rsidRDefault="00E810A4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 Токсичные и ядовитые жидкости</w:t>
            </w:r>
          </w:p>
        </w:tc>
      </w:tr>
      <w:tr w:rsidR="00E810A4" w:rsidRPr="008E0EAD" w:rsidTr="00DC65E6">
        <w:tc>
          <w:tcPr>
            <w:tcW w:w="3652" w:type="dxa"/>
          </w:tcPr>
          <w:p w:rsidR="00E810A4" w:rsidRPr="008E0EAD" w:rsidRDefault="00E810A4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810A4" w:rsidRDefault="00E810A4" w:rsidP="00E810A4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12. </w:t>
            </w:r>
            <w:r w:rsidR="00633598">
              <w:rPr>
                <w:iCs/>
                <w:sz w:val="24"/>
                <w:szCs w:val="24"/>
              </w:rPr>
              <w:t>Микроорганизмы</w:t>
            </w:r>
          </w:p>
        </w:tc>
      </w:tr>
      <w:tr w:rsidR="00E810A4" w:rsidRPr="008E0EAD" w:rsidTr="00DC65E6">
        <w:tc>
          <w:tcPr>
            <w:tcW w:w="3652" w:type="dxa"/>
          </w:tcPr>
          <w:p w:rsidR="00E810A4" w:rsidRPr="008E0EAD" w:rsidRDefault="00E810A4" w:rsidP="006925BA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810A4" w:rsidRDefault="00E810A4" w:rsidP="006925BA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 Нервно-психические перегрузки</w:t>
            </w:r>
          </w:p>
        </w:tc>
      </w:tr>
    </w:tbl>
    <w:p w:rsidR="003372CA" w:rsidRDefault="00DC65E6" w:rsidP="00DC65E6">
      <w:pPr>
        <w:ind w:left="0"/>
        <w:rPr>
          <w:iCs/>
          <w:szCs w:val="28"/>
        </w:rPr>
      </w:pPr>
      <w:r w:rsidRPr="00704F38">
        <w:rPr>
          <w:iCs/>
          <w:szCs w:val="28"/>
        </w:rPr>
        <w:t xml:space="preserve">       </w:t>
      </w:r>
      <w:r w:rsidR="0068605F">
        <w:rPr>
          <w:iCs/>
          <w:szCs w:val="28"/>
        </w:rPr>
        <w:t xml:space="preserve">            </w:t>
      </w:r>
    </w:p>
    <w:p w:rsidR="00DC65E6" w:rsidRPr="00704F38" w:rsidRDefault="003372CA" w:rsidP="00DC65E6">
      <w:pPr>
        <w:ind w:left="0"/>
        <w:rPr>
          <w:iCs/>
          <w:szCs w:val="28"/>
        </w:rPr>
      </w:pPr>
      <w:r>
        <w:rPr>
          <w:iCs/>
          <w:szCs w:val="28"/>
        </w:rPr>
        <w:lastRenderedPageBreak/>
        <w:t xml:space="preserve">            </w:t>
      </w:r>
      <w:r w:rsidR="00DC65E6"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146" w:type="dxa"/>
        <w:tblLook w:val="04A0"/>
      </w:tblPr>
      <w:tblGrid>
        <w:gridCol w:w="1814"/>
        <w:gridCol w:w="1814"/>
        <w:gridCol w:w="1814"/>
        <w:gridCol w:w="1814"/>
      </w:tblGrid>
      <w:tr w:rsidR="006925BA" w:rsidRPr="008E0EAD" w:rsidTr="00633598">
        <w:tc>
          <w:tcPr>
            <w:tcW w:w="1814" w:type="dxa"/>
          </w:tcPr>
          <w:p w:rsidR="006925BA" w:rsidRPr="008E0EAD" w:rsidRDefault="006925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:rsidR="006925BA" w:rsidRPr="008E0EAD" w:rsidRDefault="006925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6925BA" w:rsidRPr="008E0EAD" w:rsidRDefault="006925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814" w:type="dxa"/>
          </w:tcPr>
          <w:p w:rsidR="006925BA" w:rsidRPr="008E0EAD" w:rsidRDefault="006925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</w:tr>
      <w:tr w:rsidR="006925BA" w:rsidRPr="008E0EAD" w:rsidTr="00633598">
        <w:tc>
          <w:tcPr>
            <w:tcW w:w="1814" w:type="dxa"/>
          </w:tcPr>
          <w:p w:rsidR="006925BA" w:rsidRPr="008E0EAD" w:rsidRDefault="00E536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2,3,4,6,7,8</w:t>
            </w:r>
          </w:p>
        </w:tc>
        <w:tc>
          <w:tcPr>
            <w:tcW w:w="1814" w:type="dxa"/>
          </w:tcPr>
          <w:p w:rsidR="006925BA" w:rsidRPr="008E0EAD" w:rsidRDefault="00E536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1,10,11</w:t>
            </w:r>
          </w:p>
        </w:tc>
        <w:tc>
          <w:tcPr>
            <w:tcW w:w="1814" w:type="dxa"/>
          </w:tcPr>
          <w:p w:rsidR="006925BA" w:rsidRPr="008E0EAD" w:rsidRDefault="00E536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6925BA" w:rsidRPr="008E0EAD" w:rsidRDefault="00E536BA" w:rsidP="00DC65E6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5,13</w:t>
            </w:r>
          </w:p>
        </w:tc>
      </w:tr>
    </w:tbl>
    <w:p w:rsidR="00E536BA" w:rsidRDefault="00E536BA" w:rsidP="00583312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583312" w:rsidRPr="007E4001" w:rsidRDefault="000C1AFD" w:rsidP="00583312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</w:t>
      </w:r>
      <w:r w:rsidR="001C3D74">
        <w:rPr>
          <w:b/>
          <w:iCs/>
          <w:color w:val="000000" w:themeColor="text1"/>
          <w:sz w:val="28"/>
          <w:szCs w:val="28"/>
        </w:rPr>
        <w:t>Задание 5</w:t>
      </w:r>
      <w:r w:rsidR="00583312">
        <w:rPr>
          <w:b/>
          <w:iCs/>
          <w:color w:val="000000" w:themeColor="text1"/>
          <w:sz w:val="28"/>
          <w:szCs w:val="28"/>
        </w:rPr>
        <w:t>.</w:t>
      </w:r>
    </w:p>
    <w:p w:rsidR="00583312" w:rsidRDefault="00583312" w:rsidP="00583312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583312" w:rsidRDefault="00583312" w:rsidP="00583312">
      <w:pPr>
        <w:ind w:left="0" w:firstLine="567"/>
        <w:rPr>
          <w:iCs/>
          <w:szCs w:val="28"/>
        </w:rPr>
      </w:pPr>
      <w:r>
        <w:rPr>
          <w:iCs/>
          <w:szCs w:val="28"/>
        </w:rPr>
        <w:t xml:space="preserve">Соотнесите  профессии </w:t>
      </w:r>
      <w:r w:rsidR="000C1AFD">
        <w:rPr>
          <w:iCs/>
          <w:szCs w:val="28"/>
        </w:rPr>
        <w:t xml:space="preserve">работников </w:t>
      </w:r>
      <w:r>
        <w:rPr>
          <w:iCs/>
          <w:szCs w:val="28"/>
        </w:rPr>
        <w:t xml:space="preserve">автотранспортных предприятий </w:t>
      </w:r>
      <w:r w:rsidR="00D24C14">
        <w:rPr>
          <w:iCs/>
          <w:szCs w:val="28"/>
        </w:rPr>
        <w:t xml:space="preserve">(АТП) </w:t>
      </w:r>
      <w:r>
        <w:rPr>
          <w:iCs/>
          <w:szCs w:val="28"/>
        </w:rPr>
        <w:t xml:space="preserve">и группы </w:t>
      </w:r>
      <w:r w:rsidR="002B330A">
        <w:rPr>
          <w:iCs/>
          <w:szCs w:val="28"/>
        </w:rPr>
        <w:t xml:space="preserve">(подгруппы) </w:t>
      </w:r>
      <w:r>
        <w:rPr>
          <w:iCs/>
          <w:szCs w:val="28"/>
        </w:rPr>
        <w:t>производственных процессов</w:t>
      </w:r>
      <w:r w:rsidR="000C1AFD">
        <w:rPr>
          <w:iCs/>
          <w:szCs w:val="28"/>
        </w:rPr>
        <w:t xml:space="preserve"> по санитарной характеристике</w:t>
      </w:r>
      <w:r>
        <w:rPr>
          <w:iCs/>
          <w:szCs w:val="28"/>
        </w:rPr>
        <w:t>.</w:t>
      </w:r>
    </w:p>
    <w:p w:rsidR="00583312" w:rsidRPr="008E0EAD" w:rsidRDefault="00583312" w:rsidP="00583312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085"/>
        <w:gridCol w:w="6662"/>
      </w:tblGrid>
      <w:tr w:rsidR="00583312" w:rsidRPr="008E0EAD" w:rsidTr="00AE327F">
        <w:tc>
          <w:tcPr>
            <w:tcW w:w="3085" w:type="dxa"/>
          </w:tcPr>
          <w:p w:rsidR="00583312" w:rsidRPr="004C2011" w:rsidRDefault="00583312" w:rsidP="00074844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</w:t>
            </w:r>
            <w:r w:rsidR="00D24C14">
              <w:rPr>
                <w:b/>
                <w:iCs/>
                <w:sz w:val="24"/>
                <w:szCs w:val="24"/>
              </w:rPr>
              <w:t xml:space="preserve">руппы </w:t>
            </w:r>
            <w:r w:rsidR="002B330A">
              <w:rPr>
                <w:b/>
                <w:iCs/>
                <w:sz w:val="24"/>
                <w:szCs w:val="24"/>
              </w:rPr>
              <w:t xml:space="preserve">(подгруппы) </w:t>
            </w:r>
            <w:r w:rsidR="00D24C14">
              <w:rPr>
                <w:b/>
                <w:iCs/>
                <w:sz w:val="24"/>
                <w:szCs w:val="24"/>
              </w:rPr>
              <w:t>производственных процессов</w:t>
            </w:r>
          </w:p>
        </w:tc>
        <w:tc>
          <w:tcPr>
            <w:tcW w:w="6662" w:type="dxa"/>
          </w:tcPr>
          <w:p w:rsidR="002B330A" w:rsidRDefault="002B330A" w:rsidP="00074844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</w:p>
          <w:p w:rsidR="00583312" w:rsidRPr="006925BA" w:rsidRDefault="00D24C14" w:rsidP="00074844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Профессии </w:t>
            </w:r>
            <w:r w:rsidR="000C1AFD">
              <w:rPr>
                <w:b/>
                <w:iCs/>
                <w:sz w:val="24"/>
                <w:szCs w:val="24"/>
              </w:rPr>
              <w:t xml:space="preserve">работников </w:t>
            </w:r>
            <w:r>
              <w:rPr>
                <w:b/>
                <w:iCs/>
                <w:sz w:val="24"/>
                <w:szCs w:val="24"/>
              </w:rPr>
              <w:t>АТП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D24C14" w:rsidRDefault="00583312" w:rsidP="00AE327F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А.  </w:t>
            </w:r>
            <w:r w:rsidR="00D24C14">
              <w:rPr>
                <w:iCs/>
                <w:sz w:val="24"/>
                <w:szCs w:val="24"/>
              </w:rPr>
              <w:t xml:space="preserve">  </w:t>
            </w:r>
            <w:r w:rsidRPr="008E0EAD">
              <w:rPr>
                <w:iCs/>
                <w:sz w:val="24"/>
                <w:szCs w:val="24"/>
              </w:rPr>
              <w:t xml:space="preserve"> </w:t>
            </w:r>
            <w:r w:rsidR="00AE327F">
              <w:rPr>
                <w:iCs/>
                <w:sz w:val="24"/>
                <w:szCs w:val="24"/>
              </w:rPr>
              <w:t xml:space="preserve">   </w:t>
            </w:r>
            <w:proofErr w:type="gramStart"/>
            <w:r w:rsidR="00D24C14">
              <w:rPr>
                <w:iCs/>
                <w:sz w:val="24"/>
                <w:szCs w:val="24"/>
                <w:lang w:val="en-US"/>
              </w:rPr>
              <w:t>I</w:t>
            </w:r>
            <w:proofErr w:type="gramEnd"/>
            <w:r w:rsidR="00D24C14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6662" w:type="dxa"/>
          </w:tcPr>
          <w:p w:rsidR="00583312" w:rsidRPr="008E0EAD" w:rsidRDefault="00583312" w:rsidP="00AE327F">
            <w:pPr>
              <w:tabs>
                <w:tab w:val="left" w:pos="317"/>
              </w:tabs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0736F2">
              <w:rPr>
                <w:iCs/>
                <w:sz w:val="24"/>
                <w:szCs w:val="24"/>
              </w:rPr>
              <w:t>Слесари по техническому обслуживанию и ремонту автомобилей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583312" w:rsidP="00AE327F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Б.   </w:t>
            </w:r>
            <w:r w:rsidR="00D24C14">
              <w:rPr>
                <w:iCs/>
                <w:sz w:val="24"/>
                <w:szCs w:val="24"/>
              </w:rPr>
              <w:t xml:space="preserve">  </w:t>
            </w:r>
            <w:r w:rsidR="00AE327F">
              <w:rPr>
                <w:iCs/>
                <w:sz w:val="24"/>
                <w:szCs w:val="24"/>
              </w:rPr>
              <w:t xml:space="preserve">   </w:t>
            </w:r>
            <w:proofErr w:type="gramStart"/>
            <w:r w:rsidR="00D24C14">
              <w:rPr>
                <w:iCs/>
                <w:sz w:val="24"/>
                <w:szCs w:val="24"/>
                <w:lang w:val="en-US"/>
              </w:rPr>
              <w:t>I</w:t>
            </w:r>
            <w:proofErr w:type="gramEnd"/>
            <w:r w:rsidR="00D24C14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D24C14">
              <w:rPr>
                <w:iCs/>
                <w:sz w:val="24"/>
                <w:szCs w:val="24"/>
              </w:rPr>
              <w:t xml:space="preserve"> Водители легковых автомобилей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583312" w:rsidP="00AE327F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В.  </w:t>
            </w:r>
            <w:r w:rsidR="00D24C14">
              <w:rPr>
                <w:iCs/>
                <w:sz w:val="24"/>
                <w:szCs w:val="24"/>
              </w:rPr>
              <w:t xml:space="preserve">  </w:t>
            </w:r>
            <w:r w:rsidR="00AE327F">
              <w:rPr>
                <w:iCs/>
                <w:sz w:val="24"/>
                <w:szCs w:val="24"/>
              </w:rPr>
              <w:t xml:space="preserve">   </w:t>
            </w:r>
            <w:proofErr w:type="gramStart"/>
            <w:r w:rsidR="00D24C14">
              <w:rPr>
                <w:iCs/>
                <w:sz w:val="24"/>
                <w:szCs w:val="24"/>
                <w:lang w:val="en-US"/>
              </w:rPr>
              <w:t>I</w:t>
            </w:r>
            <w:proofErr w:type="gramEnd"/>
            <w:r w:rsidR="00D24C14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 w:rsidR="00D24C14">
              <w:rPr>
                <w:iCs/>
                <w:sz w:val="24"/>
                <w:szCs w:val="24"/>
              </w:rPr>
              <w:t xml:space="preserve"> Кондукторы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583312" w:rsidP="00D24C14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r w:rsidR="00D24C14">
              <w:rPr>
                <w:iCs/>
                <w:sz w:val="24"/>
                <w:szCs w:val="24"/>
              </w:rPr>
              <w:t xml:space="preserve"> </w:t>
            </w:r>
            <w:r w:rsidR="00AE327F">
              <w:rPr>
                <w:iCs/>
                <w:sz w:val="24"/>
                <w:szCs w:val="24"/>
              </w:rPr>
              <w:t xml:space="preserve">   </w:t>
            </w:r>
            <w:r w:rsidR="00D24C14">
              <w:rPr>
                <w:iCs/>
                <w:sz w:val="24"/>
                <w:szCs w:val="24"/>
                <w:lang w:val="en-US"/>
              </w:rPr>
              <w:t>II</w:t>
            </w:r>
            <w:proofErr w:type="gramStart"/>
            <w:r w:rsidR="00D24C14">
              <w:rPr>
                <w:iCs/>
                <w:sz w:val="24"/>
                <w:szCs w:val="24"/>
              </w:rPr>
              <w:t>б</w:t>
            </w:r>
            <w:proofErr w:type="gramEnd"/>
            <w:r w:rsidR="00D24C1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0736F2">
              <w:rPr>
                <w:iCs/>
                <w:sz w:val="24"/>
                <w:szCs w:val="24"/>
              </w:rPr>
              <w:t>Слесари-мотористы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D24C14" w:rsidP="00074844">
            <w:pPr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 .   </w:t>
            </w:r>
            <w:r w:rsidR="00AE327F">
              <w:rPr>
                <w:iCs/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r w:rsidR="000736F2">
              <w:rPr>
                <w:iCs/>
                <w:sz w:val="24"/>
                <w:szCs w:val="24"/>
              </w:rPr>
              <w:t>Водители автомобилей-самосвалов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D24C14" w:rsidP="00D24C14">
            <w:pPr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Е.    </w:t>
            </w:r>
            <w:r w:rsidR="00AE327F">
              <w:rPr>
                <w:iCs/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iCs/>
                <w:sz w:val="24"/>
                <w:szCs w:val="24"/>
              </w:rPr>
              <w:t>а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6. </w:t>
            </w:r>
            <w:r w:rsidR="000736F2">
              <w:rPr>
                <w:iCs/>
                <w:sz w:val="24"/>
                <w:szCs w:val="24"/>
              </w:rPr>
              <w:t xml:space="preserve"> Сварщики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D24C14" w:rsidP="00074844">
            <w:pPr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Ж.   </w:t>
            </w:r>
            <w:r w:rsidR="00AE327F">
              <w:rPr>
                <w:iCs/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iCs/>
                <w:sz w:val="24"/>
                <w:szCs w:val="24"/>
              </w:rPr>
              <w:t>б</w:t>
            </w:r>
            <w:proofErr w:type="gramEnd"/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</w:t>
            </w:r>
            <w:r w:rsidR="000736F2">
              <w:rPr>
                <w:iCs/>
                <w:sz w:val="24"/>
                <w:szCs w:val="24"/>
              </w:rPr>
              <w:t>Мойщики и уборщики автомобилей</w:t>
            </w:r>
          </w:p>
        </w:tc>
      </w:tr>
      <w:tr w:rsidR="00583312" w:rsidRPr="008E0EAD" w:rsidTr="00AE327F">
        <w:tc>
          <w:tcPr>
            <w:tcW w:w="3085" w:type="dxa"/>
          </w:tcPr>
          <w:p w:rsidR="00583312" w:rsidRPr="008E0EAD" w:rsidRDefault="00583312" w:rsidP="00074844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83312" w:rsidRPr="008E0EAD" w:rsidRDefault="00583312" w:rsidP="00AE327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8. </w:t>
            </w:r>
            <w:r w:rsidR="000736F2">
              <w:rPr>
                <w:iCs/>
                <w:sz w:val="24"/>
                <w:szCs w:val="24"/>
              </w:rPr>
              <w:t>Аккумуляторщики</w:t>
            </w:r>
          </w:p>
        </w:tc>
      </w:tr>
    </w:tbl>
    <w:p w:rsidR="00553B7A" w:rsidRDefault="000736F2" w:rsidP="00583312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="00583312" w:rsidRPr="00704F38">
        <w:rPr>
          <w:iCs/>
          <w:szCs w:val="28"/>
        </w:rPr>
        <w:t xml:space="preserve">       </w:t>
      </w:r>
    </w:p>
    <w:p w:rsidR="00583312" w:rsidRPr="00704F38" w:rsidRDefault="00553B7A" w:rsidP="00583312">
      <w:pPr>
        <w:ind w:left="0"/>
        <w:rPr>
          <w:iCs/>
          <w:szCs w:val="28"/>
        </w:rPr>
      </w:pPr>
      <w:r>
        <w:rPr>
          <w:iCs/>
          <w:szCs w:val="28"/>
        </w:rPr>
        <w:t xml:space="preserve">   </w:t>
      </w:r>
      <w:r w:rsidR="00583312"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Look w:val="04A0"/>
      </w:tblPr>
      <w:tblGrid>
        <w:gridCol w:w="1276"/>
        <w:gridCol w:w="1262"/>
        <w:gridCol w:w="1271"/>
        <w:gridCol w:w="1263"/>
        <w:gridCol w:w="1212"/>
        <w:gridCol w:w="1212"/>
        <w:gridCol w:w="1212"/>
      </w:tblGrid>
      <w:tr w:rsidR="00AE327F" w:rsidRPr="008E0EAD" w:rsidTr="00AE327F">
        <w:tc>
          <w:tcPr>
            <w:tcW w:w="1276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271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263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12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  <w:tc>
          <w:tcPr>
            <w:tcW w:w="1212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1212" w:type="dxa"/>
          </w:tcPr>
          <w:p w:rsidR="00AE327F" w:rsidRPr="008E0EAD" w:rsidRDefault="00AE327F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</w:t>
            </w:r>
          </w:p>
        </w:tc>
      </w:tr>
      <w:tr w:rsidR="00AE327F" w:rsidRPr="008E0EAD" w:rsidTr="00AE327F">
        <w:tc>
          <w:tcPr>
            <w:tcW w:w="1276" w:type="dxa"/>
          </w:tcPr>
          <w:p w:rsidR="00AE327F" w:rsidRPr="008E0EAD" w:rsidRDefault="00A5436E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2,3</w:t>
            </w:r>
          </w:p>
        </w:tc>
        <w:tc>
          <w:tcPr>
            <w:tcW w:w="1262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E327F" w:rsidRPr="008E0EAD" w:rsidRDefault="009C2574" w:rsidP="00074844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</w:tbl>
    <w:p w:rsidR="00583312" w:rsidRDefault="00583312" w:rsidP="0045479A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B423F" w:rsidRPr="007E4001" w:rsidRDefault="0045479A" w:rsidP="00DB423F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 w:rsidRPr="00633598">
        <w:rPr>
          <w:color w:val="FF0000"/>
          <w:sz w:val="28"/>
          <w:szCs w:val="28"/>
        </w:rPr>
        <w:t xml:space="preserve">  </w:t>
      </w:r>
      <w:r w:rsidR="009C41EC" w:rsidRPr="00633598">
        <w:rPr>
          <w:color w:val="FF0000"/>
          <w:sz w:val="28"/>
          <w:szCs w:val="28"/>
        </w:rPr>
        <w:t xml:space="preserve">    </w:t>
      </w:r>
      <w:r w:rsidR="00DB423F">
        <w:rPr>
          <w:b/>
          <w:iCs/>
          <w:color w:val="000000" w:themeColor="text1"/>
          <w:sz w:val="28"/>
          <w:szCs w:val="28"/>
        </w:rPr>
        <w:t>Задание 6.</w:t>
      </w:r>
    </w:p>
    <w:p w:rsidR="00DB423F" w:rsidRDefault="00DB423F" w:rsidP="00DB423F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DB423F" w:rsidRPr="00DB423F" w:rsidRDefault="00DB423F" w:rsidP="00DB423F">
      <w:pPr>
        <w:ind w:left="0" w:firstLine="567"/>
        <w:rPr>
          <w:iCs/>
          <w:szCs w:val="28"/>
        </w:rPr>
      </w:pPr>
      <w:r>
        <w:rPr>
          <w:iCs/>
          <w:szCs w:val="28"/>
        </w:rPr>
        <w:t>Соотнесите  г</w:t>
      </w:r>
      <w:r w:rsidRPr="00DB423F">
        <w:rPr>
          <w:iCs/>
          <w:szCs w:val="28"/>
        </w:rPr>
        <w:t xml:space="preserve">руппы </w:t>
      </w:r>
      <w:r w:rsidRPr="00DB423F">
        <w:rPr>
          <w:rStyle w:val="af0"/>
          <w:b w:val="0"/>
          <w:szCs w:val="28"/>
          <w:bdr w:val="none" w:sz="0" w:space="0" w:color="auto" w:frame="1"/>
        </w:rPr>
        <w:t xml:space="preserve">мер по предотвращению вредного воздействия транспорта на </w:t>
      </w:r>
      <w:r>
        <w:rPr>
          <w:rStyle w:val="af0"/>
          <w:b w:val="0"/>
          <w:szCs w:val="28"/>
          <w:bdr w:val="none" w:sz="0" w:space="0" w:color="auto" w:frame="1"/>
        </w:rPr>
        <w:t>окружающую среду (</w:t>
      </w:r>
      <w:r w:rsidRPr="00DB423F">
        <w:rPr>
          <w:rStyle w:val="af0"/>
          <w:b w:val="0"/>
          <w:szCs w:val="28"/>
          <w:bdr w:val="none" w:sz="0" w:space="0" w:color="auto" w:frame="1"/>
        </w:rPr>
        <w:t>ОС</w:t>
      </w:r>
      <w:r>
        <w:rPr>
          <w:rStyle w:val="af0"/>
          <w:b w:val="0"/>
          <w:szCs w:val="28"/>
          <w:bdr w:val="none" w:sz="0" w:space="0" w:color="auto" w:frame="1"/>
        </w:rPr>
        <w:t xml:space="preserve">) и приведённые мероприятия </w:t>
      </w:r>
      <w:r>
        <w:rPr>
          <w:b/>
          <w:iCs/>
          <w:szCs w:val="28"/>
        </w:rPr>
        <w:t xml:space="preserve"> </w:t>
      </w:r>
      <w:r w:rsidRPr="00DB423F">
        <w:rPr>
          <w:iCs/>
          <w:szCs w:val="28"/>
        </w:rPr>
        <w:t>по обеспечению экологической безопасности транспортных систем</w:t>
      </w:r>
      <w:r>
        <w:rPr>
          <w:iCs/>
          <w:szCs w:val="28"/>
        </w:rPr>
        <w:t>.</w:t>
      </w:r>
    </w:p>
    <w:p w:rsidR="00DB423F" w:rsidRPr="008E0EAD" w:rsidRDefault="00DB423F" w:rsidP="00DB423F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227"/>
        <w:gridCol w:w="6520"/>
      </w:tblGrid>
      <w:tr w:rsidR="00DB423F" w:rsidRPr="008E0EAD" w:rsidTr="00DB423F">
        <w:tc>
          <w:tcPr>
            <w:tcW w:w="3227" w:type="dxa"/>
          </w:tcPr>
          <w:p w:rsidR="00DB423F" w:rsidRPr="004C2011" w:rsidRDefault="00DB423F" w:rsidP="00DB423F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Группы </w:t>
            </w:r>
            <w:r>
              <w:rPr>
                <w:rStyle w:val="af0"/>
                <w:sz w:val="24"/>
                <w:szCs w:val="24"/>
                <w:bdr w:val="none" w:sz="0" w:space="0" w:color="auto" w:frame="1"/>
              </w:rPr>
              <w:t>мер</w:t>
            </w:r>
            <w:r w:rsidRPr="00961306">
              <w:rPr>
                <w:rStyle w:val="af0"/>
                <w:sz w:val="24"/>
                <w:szCs w:val="24"/>
                <w:bdr w:val="none" w:sz="0" w:space="0" w:color="auto" w:frame="1"/>
              </w:rPr>
              <w:t xml:space="preserve"> по предотвращению вредного воздействия транспорта на ОС</w:t>
            </w:r>
          </w:p>
        </w:tc>
        <w:tc>
          <w:tcPr>
            <w:tcW w:w="6520" w:type="dxa"/>
          </w:tcPr>
          <w:p w:rsidR="00DB423F" w:rsidRDefault="00DB423F" w:rsidP="0048152E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</w:p>
          <w:p w:rsidR="00DB423F" w:rsidRPr="006925BA" w:rsidRDefault="00DB423F" w:rsidP="0048152E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Мероприятия по обеспечению экологической безопасности транспортных систем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DB423F" w:rsidRDefault="00DB423F" w:rsidP="00DB423F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DB423F">
              <w:rPr>
                <w:iCs/>
                <w:sz w:val="24"/>
                <w:szCs w:val="24"/>
              </w:rPr>
              <w:t xml:space="preserve">А.  </w:t>
            </w:r>
            <w:r w:rsidRPr="00DB423F">
              <w:rPr>
                <w:rStyle w:val="af0"/>
                <w:b w:val="0"/>
                <w:sz w:val="24"/>
                <w:szCs w:val="24"/>
                <w:bdr w:val="none" w:sz="0" w:space="0" w:color="auto" w:frame="1"/>
              </w:rPr>
              <w:t>Организационно-правовые</w:t>
            </w:r>
            <w:r w:rsidRPr="00DB423F">
              <w:rPr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</w:tcPr>
          <w:p w:rsidR="00DB423F" w:rsidRPr="008E0EAD" w:rsidRDefault="00DB423F" w:rsidP="00DB423F">
            <w:pPr>
              <w:tabs>
                <w:tab w:val="left" w:pos="317"/>
              </w:tabs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C83A5E">
              <w:rPr>
                <w:iCs/>
                <w:sz w:val="24"/>
                <w:szCs w:val="24"/>
              </w:rPr>
              <w:t xml:space="preserve">Разработка и </w:t>
            </w:r>
            <w:r w:rsidR="00C83A5E">
              <w:rPr>
                <w:sz w:val="24"/>
                <w:szCs w:val="24"/>
              </w:rPr>
              <w:t>внедрение современных инженерных, санитарно-технических и технологических средств</w:t>
            </w:r>
            <w:r w:rsidR="00C83A5E" w:rsidRPr="00961306">
              <w:rPr>
                <w:sz w:val="24"/>
                <w:szCs w:val="24"/>
              </w:rPr>
              <w:t xml:space="preserve"> защиты окружающей среды от вредных воздействий на предприятиях и объектах транспорта</w:t>
            </w:r>
            <w:r w:rsidR="00C83A5E">
              <w:rPr>
                <w:sz w:val="24"/>
                <w:szCs w:val="24"/>
              </w:rPr>
              <w:t>.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DB423F" w:rsidRDefault="00DB423F" w:rsidP="00DB423F">
            <w:pPr>
              <w:ind w:left="0"/>
              <w:rPr>
                <w:iCs/>
                <w:sz w:val="24"/>
                <w:szCs w:val="24"/>
              </w:rPr>
            </w:pPr>
            <w:r w:rsidRPr="00DB423F">
              <w:rPr>
                <w:iCs/>
                <w:sz w:val="24"/>
                <w:szCs w:val="24"/>
              </w:rPr>
              <w:t xml:space="preserve">Б. </w:t>
            </w:r>
            <w:r w:rsidRPr="00DB423F">
              <w:rPr>
                <w:rStyle w:val="af0"/>
                <w:b w:val="0"/>
                <w:sz w:val="24"/>
                <w:szCs w:val="24"/>
                <w:bdr w:val="none" w:sz="0" w:space="0" w:color="auto" w:frame="1"/>
              </w:rPr>
              <w:t>Архитектурно-планировочные</w:t>
            </w:r>
          </w:p>
        </w:tc>
        <w:tc>
          <w:tcPr>
            <w:tcW w:w="6520" w:type="dxa"/>
          </w:tcPr>
          <w:p w:rsidR="00DB423F" w:rsidRPr="008E0EAD" w:rsidRDefault="00DB423F" w:rsidP="00DB423F">
            <w:pPr>
              <w:ind w:left="0" w:firstLine="34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С</w:t>
            </w:r>
            <w:r w:rsidRPr="00961306">
              <w:rPr>
                <w:sz w:val="24"/>
                <w:szCs w:val="24"/>
              </w:rPr>
              <w:t>оздание современного экологического законодательства и нормативно-правовой базы экологической безопасности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DB423F" w:rsidRDefault="00DB423F" w:rsidP="00DB423F">
            <w:pPr>
              <w:ind w:left="0"/>
              <w:rPr>
                <w:iCs/>
                <w:sz w:val="24"/>
                <w:szCs w:val="24"/>
              </w:rPr>
            </w:pPr>
            <w:r w:rsidRPr="00DB423F">
              <w:rPr>
                <w:iCs/>
                <w:sz w:val="24"/>
                <w:szCs w:val="24"/>
              </w:rPr>
              <w:t xml:space="preserve">В. </w:t>
            </w:r>
            <w:r w:rsidRPr="00DB423F">
              <w:rPr>
                <w:rStyle w:val="af0"/>
                <w:b w:val="0"/>
                <w:sz w:val="24"/>
                <w:szCs w:val="24"/>
                <w:bdr w:val="none" w:sz="0" w:space="0" w:color="auto" w:frame="1"/>
              </w:rPr>
              <w:t>Конструкторско-технические</w:t>
            </w:r>
          </w:p>
        </w:tc>
        <w:tc>
          <w:tcPr>
            <w:tcW w:w="6520" w:type="dxa"/>
          </w:tcPr>
          <w:p w:rsidR="00DB423F" w:rsidRPr="008E0EAD" w:rsidRDefault="00DB423F" w:rsidP="003372CA">
            <w:pPr>
              <w:pStyle w:val="a8"/>
              <w:spacing w:before="0" w:beforeAutospacing="0" w:after="0" w:afterAutospacing="0"/>
              <w:jc w:val="both"/>
              <w:rPr>
                <w:iCs/>
              </w:rPr>
            </w:pPr>
            <w:r w:rsidRPr="008841E6">
              <w:rPr>
                <w:iCs/>
              </w:rPr>
              <w:t>3</w:t>
            </w:r>
            <w:r w:rsidR="00C83A5E">
              <w:rPr>
                <w:iCs/>
              </w:rPr>
              <w:t xml:space="preserve">. </w:t>
            </w:r>
            <w:r w:rsidR="00C83A5E">
              <w:rPr>
                <w:color w:val="000000"/>
              </w:rPr>
              <w:t>Разработка</w:t>
            </w:r>
            <w:r w:rsidR="00C83A5E" w:rsidRPr="00961306">
              <w:rPr>
                <w:color w:val="000000"/>
              </w:rPr>
              <w:t xml:space="preserve"> решений по рациональному землепользованию и застройке территорий, сохранению природных ландшафтов, озеленению и благоустройству.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DB423F" w:rsidRDefault="00DB423F" w:rsidP="00DB423F">
            <w:pPr>
              <w:ind w:left="0"/>
              <w:rPr>
                <w:iCs/>
                <w:sz w:val="24"/>
                <w:szCs w:val="24"/>
              </w:rPr>
            </w:pPr>
            <w:r w:rsidRPr="00DB423F">
              <w:rPr>
                <w:iCs/>
                <w:sz w:val="24"/>
                <w:szCs w:val="24"/>
              </w:rPr>
              <w:lastRenderedPageBreak/>
              <w:t xml:space="preserve">Г.     </w:t>
            </w:r>
            <w:r w:rsidRPr="00DB423F">
              <w:rPr>
                <w:rStyle w:val="af0"/>
                <w:b w:val="0"/>
                <w:sz w:val="24"/>
                <w:szCs w:val="24"/>
                <w:bdr w:val="none" w:sz="0" w:space="0" w:color="auto" w:frame="1"/>
              </w:rPr>
              <w:t xml:space="preserve">Эксплуатационные </w:t>
            </w:r>
          </w:p>
        </w:tc>
        <w:tc>
          <w:tcPr>
            <w:tcW w:w="6520" w:type="dxa"/>
          </w:tcPr>
          <w:p w:rsidR="00DB423F" w:rsidRPr="008E0EAD" w:rsidRDefault="00DB423F" w:rsidP="00DB423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Применение </w:t>
            </w:r>
            <w:r>
              <w:rPr>
                <w:sz w:val="24"/>
                <w:szCs w:val="24"/>
              </w:rPr>
              <w:t>мер</w:t>
            </w:r>
            <w:r w:rsidRPr="00961306">
              <w:rPr>
                <w:sz w:val="24"/>
                <w:szCs w:val="24"/>
              </w:rPr>
              <w:t xml:space="preserve"> государственного, административного и общественного </w:t>
            </w:r>
            <w:proofErr w:type="gramStart"/>
            <w:r w:rsidRPr="00961306">
              <w:rPr>
                <w:sz w:val="24"/>
                <w:szCs w:val="24"/>
              </w:rPr>
              <w:t>контроля за</w:t>
            </w:r>
            <w:proofErr w:type="gramEnd"/>
            <w:r w:rsidRPr="00961306">
              <w:rPr>
                <w:sz w:val="24"/>
                <w:szCs w:val="24"/>
              </w:rPr>
              <w:t xml:space="preserve"> выполнением функций по охране природы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8E0EAD" w:rsidRDefault="00DB423F" w:rsidP="0048152E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DB423F" w:rsidRPr="008E0EAD" w:rsidRDefault="00DB423F" w:rsidP="00DB423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r w:rsidR="00C83A5E">
              <w:rPr>
                <w:sz w:val="24"/>
                <w:szCs w:val="24"/>
              </w:rPr>
              <w:t>С</w:t>
            </w:r>
            <w:r w:rsidR="00C83A5E" w:rsidRPr="00961306">
              <w:rPr>
                <w:sz w:val="24"/>
                <w:szCs w:val="24"/>
              </w:rPr>
              <w:t>овершенствование планирования всех функциональных зон города (промышленной, селитебной - предназначенной для жилья, транспортной, санитарно-защитной, зоны отдыха и др.) с учетом инфраструктуры транспорта и дорожного движения</w:t>
            </w:r>
          </w:p>
        </w:tc>
      </w:tr>
      <w:tr w:rsidR="00DB423F" w:rsidRPr="008E0EAD" w:rsidTr="00DB423F">
        <w:tc>
          <w:tcPr>
            <w:tcW w:w="3227" w:type="dxa"/>
          </w:tcPr>
          <w:p w:rsidR="00DB423F" w:rsidRPr="008E0EAD" w:rsidRDefault="00DB423F" w:rsidP="0048152E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E55806" w:rsidRPr="00961306" w:rsidRDefault="00DB423F" w:rsidP="00E5580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Cs/>
              </w:rPr>
              <w:t xml:space="preserve">6.  </w:t>
            </w:r>
            <w:r w:rsidR="00E55806">
              <w:rPr>
                <w:color w:val="000000"/>
              </w:rPr>
              <w:t xml:space="preserve">Поддержание </w:t>
            </w:r>
            <w:r w:rsidR="00E55806" w:rsidRPr="00961306">
              <w:rPr>
                <w:color w:val="000000"/>
              </w:rPr>
              <w:t xml:space="preserve">состояния </w:t>
            </w:r>
            <w:r w:rsidR="00E55806">
              <w:rPr>
                <w:color w:val="000000"/>
              </w:rPr>
              <w:t xml:space="preserve">транспортных средств </w:t>
            </w:r>
            <w:r w:rsidR="00E55806" w:rsidRPr="00961306">
              <w:rPr>
                <w:color w:val="000000"/>
              </w:rPr>
              <w:t>на уровне заданных экологических нормативов за счет технического контроля и высококачественного обслуживания.</w:t>
            </w:r>
          </w:p>
          <w:p w:rsidR="00DB423F" w:rsidRPr="008E0EAD" w:rsidRDefault="00DB423F" w:rsidP="00DB423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</w:p>
        </w:tc>
      </w:tr>
      <w:tr w:rsidR="00DB423F" w:rsidRPr="008E0EAD" w:rsidTr="00DB423F">
        <w:tc>
          <w:tcPr>
            <w:tcW w:w="3227" w:type="dxa"/>
          </w:tcPr>
          <w:p w:rsidR="00DB423F" w:rsidRPr="008E0EAD" w:rsidRDefault="00DB423F" w:rsidP="0048152E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DB423F" w:rsidRPr="008E0EAD" w:rsidRDefault="00DB423F" w:rsidP="00DB423F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</w:t>
            </w:r>
            <w:r w:rsidR="00C83A5E">
              <w:rPr>
                <w:iCs/>
                <w:sz w:val="24"/>
                <w:szCs w:val="24"/>
              </w:rPr>
              <w:t>Совершенствование конструкции транспортных средств.</w:t>
            </w:r>
          </w:p>
        </w:tc>
      </w:tr>
    </w:tbl>
    <w:p w:rsidR="00553B7A" w:rsidRDefault="00DB423F" w:rsidP="00DB423F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</w:t>
      </w:r>
      <w:r w:rsidR="00553B7A">
        <w:rPr>
          <w:iCs/>
          <w:szCs w:val="28"/>
        </w:rPr>
        <w:t xml:space="preserve"> </w:t>
      </w:r>
    </w:p>
    <w:p w:rsidR="00DB423F" w:rsidRPr="00704F38" w:rsidRDefault="00553B7A" w:rsidP="00DB423F">
      <w:pPr>
        <w:ind w:left="0"/>
        <w:rPr>
          <w:iCs/>
          <w:szCs w:val="28"/>
        </w:rPr>
      </w:pPr>
      <w:r>
        <w:rPr>
          <w:iCs/>
          <w:szCs w:val="28"/>
        </w:rPr>
        <w:t xml:space="preserve">       </w:t>
      </w:r>
      <w:r w:rsidR="00DB423F"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576" w:type="dxa"/>
        <w:tblLook w:val="04A0"/>
      </w:tblPr>
      <w:tblGrid>
        <w:gridCol w:w="2084"/>
        <w:gridCol w:w="1843"/>
        <w:gridCol w:w="1984"/>
        <w:gridCol w:w="1701"/>
      </w:tblGrid>
      <w:tr w:rsidR="00DB423F" w:rsidRPr="008E0EAD" w:rsidTr="00C83A5E">
        <w:tc>
          <w:tcPr>
            <w:tcW w:w="2084" w:type="dxa"/>
          </w:tcPr>
          <w:p w:rsidR="00DB423F" w:rsidRPr="008E0EAD" w:rsidRDefault="00DB423F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DB423F" w:rsidRPr="008E0EAD" w:rsidRDefault="00DB423F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B423F" w:rsidRPr="008E0EAD" w:rsidRDefault="00DB423F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DB423F" w:rsidRPr="008E0EAD" w:rsidRDefault="00DB423F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</w:tr>
      <w:tr w:rsidR="00DB423F" w:rsidRPr="008E0EAD" w:rsidTr="00C83A5E">
        <w:tc>
          <w:tcPr>
            <w:tcW w:w="2084" w:type="dxa"/>
          </w:tcPr>
          <w:p w:rsidR="00DB423F" w:rsidRPr="008E0EAD" w:rsidRDefault="000A4932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B423F" w:rsidRPr="008E0EAD" w:rsidRDefault="000A4932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4, 5</w:t>
            </w:r>
          </w:p>
        </w:tc>
        <w:tc>
          <w:tcPr>
            <w:tcW w:w="1984" w:type="dxa"/>
          </w:tcPr>
          <w:p w:rsidR="00DB423F" w:rsidRPr="008E0EAD" w:rsidRDefault="000A4932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423F" w:rsidRPr="008E0EAD" w:rsidRDefault="000A4932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</w:tbl>
    <w:p w:rsidR="000A4932" w:rsidRDefault="000A4932" w:rsidP="000A4932">
      <w:pPr>
        <w:ind w:left="0"/>
        <w:jc w:val="center"/>
        <w:rPr>
          <w:sz w:val="24"/>
          <w:szCs w:val="24"/>
        </w:rPr>
      </w:pPr>
    </w:p>
    <w:p w:rsidR="004A61EA" w:rsidRPr="007E4001" w:rsidRDefault="009C41EC" w:rsidP="004A61EA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 w:rsidRPr="00633598">
        <w:rPr>
          <w:color w:val="FF0000"/>
          <w:sz w:val="28"/>
          <w:szCs w:val="28"/>
        </w:rPr>
        <w:t xml:space="preserve"> </w:t>
      </w:r>
      <w:r w:rsidR="0045479A" w:rsidRPr="00633598">
        <w:rPr>
          <w:color w:val="FF0000"/>
          <w:sz w:val="28"/>
          <w:szCs w:val="28"/>
        </w:rPr>
        <w:t xml:space="preserve"> </w:t>
      </w:r>
      <w:r w:rsidR="0068605F">
        <w:rPr>
          <w:color w:val="FF0000"/>
          <w:sz w:val="28"/>
          <w:szCs w:val="28"/>
        </w:rPr>
        <w:t xml:space="preserve"> </w:t>
      </w:r>
      <w:r w:rsidR="004A61EA">
        <w:rPr>
          <w:b/>
          <w:iCs/>
          <w:color w:val="000000" w:themeColor="text1"/>
          <w:sz w:val="28"/>
          <w:szCs w:val="28"/>
        </w:rPr>
        <w:t>Задание 7.</w:t>
      </w:r>
    </w:p>
    <w:p w:rsidR="004A61EA" w:rsidRDefault="004A61EA" w:rsidP="004A61EA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4A61EA" w:rsidRPr="001C3864" w:rsidRDefault="004A61EA" w:rsidP="004A61EA">
      <w:pPr>
        <w:ind w:left="0" w:firstLine="567"/>
        <w:rPr>
          <w:iCs/>
          <w:color w:val="000000" w:themeColor="text1"/>
          <w:szCs w:val="28"/>
        </w:rPr>
      </w:pPr>
      <w:r w:rsidRPr="001C3864">
        <w:rPr>
          <w:iCs/>
          <w:color w:val="000000" w:themeColor="text1"/>
          <w:szCs w:val="28"/>
        </w:rPr>
        <w:t>Соотнесите  г</w:t>
      </w:r>
      <w:r w:rsidR="001C3864" w:rsidRPr="001C3864">
        <w:rPr>
          <w:iCs/>
          <w:color w:val="000000" w:themeColor="text1"/>
          <w:szCs w:val="28"/>
        </w:rPr>
        <w:t>руппы</w:t>
      </w:r>
      <w:r w:rsidRPr="001C3864">
        <w:rPr>
          <w:rStyle w:val="af0"/>
          <w:b w:val="0"/>
          <w:color w:val="000000" w:themeColor="text1"/>
          <w:szCs w:val="28"/>
          <w:bdr w:val="none" w:sz="0" w:space="0" w:color="auto" w:frame="1"/>
        </w:rPr>
        <w:t xml:space="preserve"> </w:t>
      </w:r>
      <w:r w:rsidR="001C3864" w:rsidRPr="001C3864">
        <w:rPr>
          <w:rFonts w:eastAsia="Times New Roman"/>
          <w:color w:val="000000" w:themeColor="text1"/>
          <w:szCs w:val="28"/>
          <w:lang w:eastAsia="ru-RU"/>
        </w:rPr>
        <w:t>методов, применяемых</w:t>
      </w:r>
      <w:r w:rsidR="001C3864" w:rsidRPr="00993F77">
        <w:rPr>
          <w:rFonts w:eastAsia="Times New Roman"/>
          <w:color w:val="000000" w:themeColor="text1"/>
          <w:szCs w:val="28"/>
          <w:lang w:eastAsia="ru-RU"/>
        </w:rPr>
        <w:t xml:space="preserve"> для снижения токсичности отработав</w:t>
      </w:r>
      <w:r w:rsidR="001C3864" w:rsidRPr="00993F77">
        <w:rPr>
          <w:rFonts w:eastAsia="Times New Roman"/>
          <w:color w:val="000000" w:themeColor="text1"/>
          <w:szCs w:val="28"/>
          <w:lang w:eastAsia="ru-RU"/>
        </w:rPr>
        <w:softHyphen/>
        <w:t>ших газов</w:t>
      </w:r>
      <w:r w:rsidR="001C3864" w:rsidRPr="001C3864">
        <w:rPr>
          <w:rFonts w:eastAsia="Times New Roman"/>
          <w:color w:val="000000" w:themeColor="text1"/>
          <w:szCs w:val="28"/>
          <w:lang w:eastAsia="ru-RU"/>
        </w:rPr>
        <w:t>,</w:t>
      </w:r>
      <w:r w:rsidR="001C3864" w:rsidRPr="001C3864">
        <w:rPr>
          <w:rStyle w:val="af0"/>
          <w:b w:val="0"/>
          <w:color w:val="000000" w:themeColor="text1"/>
          <w:szCs w:val="28"/>
          <w:bdr w:val="none" w:sz="0" w:space="0" w:color="auto" w:frame="1"/>
        </w:rPr>
        <w:t xml:space="preserve"> </w:t>
      </w:r>
      <w:r w:rsidRPr="001C3864">
        <w:rPr>
          <w:rStyle w:val="af0"/>
          <w:b w:val="0"/>
          <w:color w:val="000000" w:themeColor="text1"/>
          <w:szCs w:val="28"/>
          <w:bdr w:val="none" w:sz="0" w:space="0" w:color="auto" w:frame="1"/>
        </w:rPr>
        <w:t xml:space="preserve">и приведённые </w:t>
      </w:r>
      <w:r w:rsidR="001C3864" w:rsidRPr="001C3864">
        <w:rPr>
          <w:rStyle w:val="af0"/>
          <w:b w:val="0"/>
          <w:color w:val="000000" w:themeColor="text1"/>
          <w:szCs w:val="28"/>
          <w:bdr w:val="none" w:sz="0" w:space="0" w:color="auto" w:frame="1"/>
        </w:rPr>
        <w:t xml:space="preserve">мероприятия, </w:t>
      </w:r>
      <w:r w:rsidR="001C3864" w:rsidRPr="001C3864">
        <w:rPr>
          <w:rFonts w:eastAsia="Times New Roman"/>
          <w:color w:val="000000" w:themeColor="text1"/>
          <w:szCs w:val="28"/>
          <w:lang w:eastAsia="ru-RU"/>
        </w:rPr>
        <w:t>применяемые</w:t>
      </w:r>
      <w:r w:rsidR="001C3864" w:rsidRPr="00993F77">
        <w:rPr>
          <w:rFonts w:eastAsia="Times New Roman"/>
          <w:color w:val="000000" w:themeColor="text1"/>
          <w:szCs w:val="28"/>
          <w:lang w:eastAsia="ru-RU"/>
        </w:rPr>
        <w:t xml:space="preserve"> для снижения токсичности отработав</w:t>
      </w:r>
      <w:r w:rsidR="001C3864" w:rsidRPr="00993F77">
        <w:rPr>
          <w:rFonts w:eastAsia="Times New Roman"/>
          <w:color w:val="000000" w:themeColor="text1"/>
          <w:szCs w:val="28"/>
          <w:lang w:eastAsia="ru-RU"/>
        </w:rPr>
        <w:softHyphen/>
        <w:t>ших газов</w:t>
      </w:r>
      <w:r w:rsidRPr="001C3864">
        <w:rPr>
          <w:iCs/>
          <w:color w:val="000000" w:themeColor="text1"/>
          <w:szCs w:val="28"/>
        </w:rPr>
        <w:t>.</w:t>
      </w:r>
    </w:p>
    <w:p w:rsidR="004A61EA" w:rsidRDefault="004A61EA" w:rsidP="004A61EA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p w:rsidR="003372CA" w:rsidRPr="008E0EAD" w:rsidRDefault="003372CA" w:rsidP="004A61EA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4A61EA" w:rsidRPr="008E0EAD" w:rsidTr="001C3864">
        <w:tc>
          <w:tcPr>
            <w:tcW w:w="3652" w:type="dxa"/>
          </w:tcPr>
          <w:p w:rsidR="004A61EA" w:rsidRPr="001C3864" w:rsidRDefault="001C3864" w:rsidP="0048152E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 w:rsidRPr="001C3864">
              <w:rPr>
                <w:b/>
                <w:iCs/>
                <w:color w:val="000000" w:themeColor="text1"/>
                <w:sz w:val="24"/>
                <w:szCs w:val="24"/>
              </w:rPr>
              <w:t>Группы</w:t>
            </w:r>
            <w:r w:rsidRPr="001C3864">
              <w:rPr>
                <w:rStyle w:val="af0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C386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методов, применяемых</w:t>
            </w:r>
            <w:r w:rsidRPr="00993F77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для снижения токсичности отработав</w:t>
            </w:r>
            <w:r w:rsidRPr="00993F77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softHyphen/>
              <w:t>ших газов</w:t>
            </w:r>
          </w:p>
        </w:tc>
        <w:tc>
          <w:tcPr>
            <w:tcW w:w="6095" w:type="dxa"/>
          </w:tcPr>
          <w:p w:rsidR="004A61EA" w:rsidRPr="001C3864" w:rsidRDefault="001C3864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1C3864">
              <w:rPr>
                <w:rStyle w:val="af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Мероприятия, </w:t>
            </w:r>
            <w:r w:rsidRPr="001C3864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применяемые</w:t>
            </w:r>
            <w:r w:rsidRPr="00993F77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для снижения токсичности отработав</w:t>
            </w:r>
            <w:r w:rsidRPr="00993F77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softHyphen/>
              <w:t>ших газов</w:t>
            </w:r>
          </w:p>
        </w:tc>
      </w:tr>
      <w:tr w:rsidR="004A61EA" w:rsidRPr="008E0EAD" w:rsidTr="001C3864">
        <w:tc>
          <w:tcPr>
            <w:tcW w:w="3652" w:type="dxa"/>
          </w:tcPr>
          <w:p w:rsidR="004A61EA" w:rsidRPr="001C3864" w:rsidRDefault="004A61EA" w:rsidP="004A61EA">
            <w:pPr>
              <w:tabs>
                <w:tab w:val="left" w:pos="426"/>
              </w:tabs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А. 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зменение конструкции, рабочего процесса, спе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циального регулирования двигателей внутреннего сгорания и их систем</w:t>
            </w:r>
          </w:p>
        </w:tc>
        <w:tc>
          <w:tcPr>
            <w:tcW w:w="6095" w:type="dxa"/>
          </w:tcPr>
          <w:p w:rsidR="00F433C4" w:rsidRDefault="004A61EA" w:rsidP="004A61EA">
            <w:pPr>
              <w:tabs>
                <w:tab w:val="left" w:pos="317"/>
              </w:tabs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>1.</w:t>
            </w:r>
            <w:r w:rsidR="00F433C4">
              <w:rPr>
                <w:iCs/>
                <w:color w:val="000000" w:themeColor="text1"/>
                <w:sz w:val="24"/>
                <w:szCs w:val="24"/>
              </w:rPr>
              <w:t xml:space="preserve"> Использование комбинированных энергоустановок (гибридов) и применение </w:t>
            </w:r>
            <w:r w:rsidR="0068605F">
              <w:rPr>
                <w:iCs/>
                <w:color w:val="000000" w:themeColor="text1"/>
                <w:sz w:val="24"/>
                <w:szCs w:val="24"/>
              </w:rPr>
              <w:t>электрических установок с аккумуляторными батареями.</w:t>
            </w:r>
          </w:p>
          <w:p w:rsidR="00F433C4" w:rsidRDefault="00F433C4" w:rsidP="004A61EA">
            <w:pPr>
              <w:tabs>
                <w:tab w:val="left" w:pos="317"/>
              </w:tabs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</w:p>
          <w:p w:rsidR="004A61EA" w:rsidRPr="001C3864" w:rsidRDefault="004A61EA" w:rsidP="004A61EA">
            <w:pPr>
              <w:tabs>
                <w:tab w:val="left" w:pos="317"/>
              </w:tabs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4A61EA" w:rsidRPr="008E0EAD" w:rsidTr="001C3864">
        <w:tc>
          <w:tcPr>
            <w:tcW w:w="3652" w:type="dxa"/>
          </w:tcPr>
          <w:p w:rsidR="004A61EA" w:rsidRPr="001C3864" w:rsidRDefault="004A61EA" w:rsidP="004A61EA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Б.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рименение другого вида топлива или изменение физико-химических свойств топлива</w:t>
            </w:r>
          </w:p>
        </w:tc>
        <w:tc>
          <w:tcPr>
            <w:tcW w:w="6095" w:type="dxa"/>
          </w:tcPr>
          <w:p w:rsidR="004A61EA" w:rsidRPr="001C3864" w:rsidRDefault="004A61EA" w:rsidP="004A61EA">
            <w:pPr>
              <w:ind w:left="0" w:firstLine="34"/>
              <w:rPr>
                <w:iCs/>
                <w:color w:val="000000" w:themeColor="text1"/>
                <w:sz w:val="24"/>
                <w:szCs w:val="24"/>
              </w:rPr>
            </w:pPr>
            <w:r w:rsidRPr="00A6474F">
              <w:rPr>
                <w:iCs/>
                <w:color w:val="000000" w:themeColor="text1"/>
                <w:sz w:val="24"/>
                <w:szCs w:val="24"/>
              </w:rPr>
              <w:t xml:space="preserve">2.  </w:t>
            </w:r>
            <w:r w:rsidR="00A6474F" w:rsidRPr="00A6474F">
              <w:rPr>
                <w:iCs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A6474F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нейтрализаторов разных типов и очис</w:t>
            </w:r>
            <w:r w:rsidR="00A6474F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тителей, устанавливаемых на автомобилях</w:t>
            </w:r>
            <w:r w:rsidR="00A6474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A61EA" w:rsidRPr="008E0EAD" w:rsidTr="001C3864">
        <w:tc>
          <w:tcPr>
            <w:tcW w:w="3652" w:type="dxa"/>
          </w:tcPr>
          <w:p w:rsidR="004A61EA" w:rsidRPr="001C3864" w:rsidRDefault="004A61EA" w:rsidP="004A61EA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В.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чистка выбросов от токсичных компонентов с помощью дополнительных устройств</w:t>
            </w:r>
          </w:p>
        </w:tc>
        <w:tc>
          <w:tcPr>
            <w:tcW w:w="6095" w:type="dxa"/>
          </w:tcPr>
          <w:p w:rsidR="004A61EA" w:rsidRPr="001C3864" w:rsidRDefault="004A61EA" w:rsidP="0068605F">
            <w:pPr>
              <w:tabs>
                <w:tab w:val="left" w:pos="5846"/>
              </w:tabs>
              <w:spacing w:line="288" w:lineRule="atLeast"/>
              <w:ind w:left="0" w:firstLine="34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ероприятия по улучшению смесеоб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разования и обеднения смеси, дозирования и распределения ее по цилиндрам (электронные и электромеханические системы впрыска топлива, модифицированные </w:t>
            </w:r>
            <w:proofErr w:type="spellStart"/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быстропрогреваемые</w:t>
            </w:r>
            <w:proofErr w:type="spellEnd"/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впуск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ные клапаны).</w:t>
            </w:r>
          </w:p>
        </w:tc>
      </w:tr>
      <w:tr w:rsidR="004A61EA" w:rsidRPr="008E0EAD" w:rsidTr="001C3864">
        <w:tc>
          <w:tcPr>
            <w:tcW w:w="3652" w:type="dxa"/>
          </w:tcPr>
          <w:p w:rsidR="004A61EA" w:rsidRPr="001C3864" w:rsidRDefault="004A61EA" w:rsidP="004A61EA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Г.    </w:t>
            </w:r>
            <w:r w:rsidR="00A6474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6474F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амена традиционных двигателей новыми мало</w:t>
            </w:r>
            <w:r w:rsidR="00A6474F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токсичными силовыми установками.</w:t>
            </w: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A61EA" w:rsidRPr="001C3864" w:rsidRDefault="004A61EA" w:rsidP="004A61EA">
            <w:pPr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4.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рименение при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садок к топливам, снижающих выброс свинца, серы, сажи и т.д.</w:t>
            </w:r>
          </w:p>
        </w:tc>
      </w:tr>
      <w:tr w:rsidR="004A61EA" w:rsidRPr="008E0EAD" w:rsidTr="001C3864">
        <w:tc>
          <w:tcPr>
            <w:tcW w:w="3652" w:type="dxa"/>
          </w:tcPr>
          <w:p w:rsidR="004A61EA" w:rsidRPr="001C3864" w:rsidRDefault="004A61EA" w:rsidP="0048152E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61EA" w:rsidRPr="001C3864" w:rsidRDefault="004A61EA" w:rsidP="004A61EA">
            <w:pPr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5.  </w:t>
            </w:r>
            <w:r w:rsidR="001C3864" w:rsidRPr="001C386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еревод двигателей на другие виды топлива (природный газ, про</w:t>
            </w:r>
            <w:r w:rsidR="001C3864" w:rsidRPr="00993F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softHyphen/>
              <w:t>пан-бутан, водород)</w:t>
            </w:r>
          </w:p>
        </w:tc>
      </w:tr>
    </w:tbl>
    <w:p w:rsidR="004A61EA" w:rsidRDefault="004A61EA" w:rsidP="004A61EA">
      <w:pPr>
        <w:ind w:left="0"/>
        <w:rPr>
          <w:iCs/>
          <w:szCs w:val="28"/>
        </w:rPr>
      </w:pPr>
    </w:p>
    <w:p w:rsidR="004A61EA" w:rsidRPr="00704F38" w:rsidRDefault="004A61EA" w:rsidP="004A61EA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Запишите выбранные цифры под соответствующими буквами:</w:t>
      </w:r>
    </w:p>
    <w:tbl>
      <w:tblPr>
        <w:tblStyle w:val="a6"/>
        <w:tblW w:w="0" w:type="auto"/>
        <w:tblInd w:w="576" w:type="dxa"/>
        <w:tblLook w:val="04A0"/>
      </w:tblPr>
      <w:tblGrid>
        <w:gridCol w:w="2084"/>
        <w:gridCol w:w="1843"/>
        <w:gridCol w:w="1984"/>
        <w:gridCol w:w="1701"/>
      </w:tblGrid>
      <w:tr w:rsidR="004A61EA" w:rsidRPr="008E0EAD" w:rsidTr="0048152E">
        <w:tc>
          <w:tcPr>
            <w:tcW w:w="2084" w:type="dxa"/>
          </w:tcPr>
          <w:p w:rsidR="004A61EA" w:rsidRPr="008E0EAD" w:rsidRDefault="004A61EA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843" w:type="dxa"/>
          </w:tcPr>
          <w:p w:rsidR="004A61EA" w:rsidRPr="008E0EAD" w:rsidRDefault="004A61EA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A61EA" w:rsidRPr="008E0EAD" w:rsidRDefault="004A61EA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A61EA" w:rsidRPr="008E0EAD" w:rsidRDefault="004A61EA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</w:tr>
      <w:tr w:rsidR="004A61EA" w:rsidRPr="008E0EAD" w:rsidTr="0048152E">
        <w:tc>
          <w:tcPr>
            <w:tcW w:w="2084" w:type="dxa"/>
          </w:tcPr>
          <w:p w:rsidR="004A61EA" w:rsidRPr="008E0EAD" w:rsidRDefault="00FD4159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61EA" w:rsidRPr="008E0EAD" w:rsidRDefault="00FD4159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A61EA" w:rsidRPr="008E0EAD" w:rsidRDefault="00FD4159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61EA" w:rsidRPr="008E0EAD" w:rsidRDefault="00FD4159" w:rsidP="0048152E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</w:tbl>
    <w:p w:rsidR="00FD4159" w:rsidRDefault="00FD4159" w:rsidP="00875048">
      <w:pPr>
        <w:ind w:left="0"/>
        <w:rPr>
          <w:b/>
          <w:iCs/>
          <w:szCs w:val="28"/>
        </w:rPr>
      </w:pPr>
    </w:p>
    <w:p w:rsidR="00875048" w:rsidRDefault="00875048" w:rsidP="00875048">
      <w:pPr>
        <w:ind w:left="0"/>
        <w:rPr>
          <w:i/>
          <w:iCs/>
          <w:sz w:val="24"/>
          <w:szCs w:val="24"/>
        </w:rPr>
      </w:pPr>
      <w:r>
        <w:rPr>
          <w:b/>
          <w:iCs/>
          <w:szCs w:val="28"/>
        </w:rPr>
        <w:t xml:space="preserve">         </w:t>
      </w:r>
      <w:r w:rsidRPr="005E33E5">
        <w:rPr>
          <w:b/>
          <w:iCs/>
          <w:szCs w:val="28"/>
        </w:rPr>
        <w:t xml:space="preserve">Задание </w:t>
      </w:r>
      <w:r w:rsidR="003E3B9D">
        <w:rPr>
          <w:b/>
          <w:iCs/>
          <w:szCs w:val="28"/>
        </w:rPr>
        <w:t>8</w:t>
      </w:r>
      <w:r w:rsidRPr="005E33E5">
        <w:rPr>
          <w:b/>
          <w:iCs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875048" w:rsidRPr="002A0F58" w:rsidRDefault="00875048" w:rsidP="00875048">
      <w:pPr>
        <w:ind w:left="0"/>
        <w:rPr>
          <w:i/>
          <w:iCs/>
          <w:sz w:val="24"/>
          <w:szCs w:val="24"/>
        </w:rPr>
      </w:pPr>
      <w:r>
        <w:rPr>
          <w:i/>
        </w:rPr>
        <w:t xml:space="preserve">         </w:t>
      </w:r>
      <w:r w:rsidRPr="002A0F58">
        <w:rPr>
          <w:i/>
        </w:rPr>
        <w:t>Прочитайте текст и запишите развернутый обоснованный ответ.</w:t>
      </w:r>
    </w:p>
    <w:p w:rsidR="00875048" w:rsidRPr="006C5F7E" w:rsidRDefault="006C5F7E" w:rsidP="006C5F7E">
      <w:pPr>
        <w:ind w:left="426"/>
        <w:rPr>
          <w:szCs w:val="28"/>
        </w:rPr>
      </w:pPr>
      <w:r>
        <w:t xml:space="preserve">   </w:t>
      </w:r>
      <w:r w:rsidR="00875048">
        <w:t xml:space="preserve">Перечислите </w:t>
      </w:r>
      <w:r>
        <w:t>показатели, которые определяются</w:t>
      </w:r>
      <w:r w:rsidR="00875048">
        <w:t xml:space="preserve"> при </w:t>
      </w:r>
      <w:r>
        <w:t xml:space="preserve">использовании статистического метода анализа производственного травматизма. </w:t>
      </w:r>
      <w:r w:rsidR="00875048">
        <w:t xml:space="preserve">Приведите формулы расчёта </w:t>
      </w:r>
      <w:r w:rsidRPr="006C5F7E">
        <w:rPr>
          <w:color w:val="212529"/>
          <w:szCs w:val="28"/>
        </w:rPr>
        <w:t>показателей производственного травматизма.</w:t>
      </w:r>
    </w:p>
    <w:p w:rsidR="006C5F7E" w:rsidRDefault="006C5F7E" w:rsidP="00875048">
      <w:pPr>
        <w:ind w:hanging="425"/>
      </w:pPr>
    </w:p>
    <w:p w:rsidR="00875048" w:rsidRDefault="00875048" w:rsidP="00875048">
      <w:pPr>
        <w:ind w:hanging="425"/>
      </w:pPr>
      <w:r>
        <w:t>Ответ:</w:t>
      </w:r>
    </w:p>
    <w:p w:rsidR="00DB423F" w:rsidRPr="009B0046" w:rsidRDefault="00DB423F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B423F" w:rsidRPr="009B0046" w:rsidRDefault="00DB423F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877EB" w:rsidRPr="009B0046" w:rsidRDefault="00D877EB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877EB" w:rsidRPr="009B0046" w:rsidRDefault="00D877EB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Default="00DC73D5" w:rsidP="00DC73D5">
      <w:pPr>
        <w:pStyle w:val="21"/>
        <w:spacing w:after="0" w:line="240" w:lineRule="auto"/>
        <w:ind w:left="-11" w:firstLine="295"/>
        <w:jc w:val="both"/>
        <w:rPr>
          <w:i/>
          <w:iCs/>
        </w:rPr>
      </w:pPr>
      <w:r w:rsidRPr="009B0046">
        <w:rPr>
          <w:b/>
          <w:iCs/>
          <w:sz w:val="28"/>
          <w:szCs w:val="28"/>
        </w:rPr>
        <w:t>Задание</w:t>
      </w:r>
      <w:r>
        <w:rPr>
          <w:b/>
          <w:iCs/>
          <w:sz w:val="28"/>
          <w:szCs w:val="28"/>
        </w:rPr>
        <w:t xml:space="preserve"> 9</w:t>
      </w:r>
      <w:r w:rsidRPr="00C3481F">
        <w:rPr>
          <w:b/>
          <w:iCs/>
          <w:sz w:val="28"/>
          <w:szCs w:val="28"/>
        </w:rPr>
        <w:t>.</w:t>
      </w:r>
      <w:r>
        <w:rPr>
          <w:i/>
          <w:iCs/>
        </w:rPr>
        <w:t xml:space="preserve"> </w:t>
      </w:r>
    </w:p>
    <w:p w:rsidR="00DC73D5" w:rsidRPr="002A0F58" w:rsidRDefault="00DC73D5" w:rsidP="00DC73D5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последовательность.</w:t>
      </w:r>
    </w:p>
    <w:p w:rsidR="00DC73D5" w:rsidRDefault="00DC73D5" w:rsidP="00DC73D5">
      <w:pPr>
        <w:ind w:left="0" w:firstLine="426"/>
        <w:rPr>
          <w:color w:val="000000" w:themeColor="text1"/>
          <w:shd w:val="clear" w:color="auto" w:fill="FFFFFF"/>
        </w:rPr>
      </w:pPr>
      <w:r w:rsidRPr="00DC73D5">
        <w:rPr>
          <w:rStyle w:val="af0"/>
          <w:b w:val="0"/>
          <w:color w:val="000000" w:themeColor="text1"/>
          <w:shd w:val="clear" w:color="auto" w:fill="FFFFFF"/>
        </w:rPr>
        <w:t>Оценка класса условий труда на автотранспортном предприятии (АТП) проводится в рамках специальной оценки условий труда (СОУТ)</w:t>
      </w:r>
      <w:r w:rsidRPr="00DC73D5">
        <w:rPr>
          <w:color w:val="000000" w:themeColor="text1"/>
          <w:shd w:val="clear" w:color="auto" w:fill="FFFFFF"/>
        </w:rPr>
        <w:t>. </w:t>
      </w:r>
    </w:p>
    <w:p w:rsidR="00DC73D5" w:rsidRDefault="00DC73D5" w:rsidP="00DC73D5">
      <w:pPr>
        <w:ind w:left="0" w:firstLine="426"/>
        <w:rPr>
          <w:rStyle w:val="af0"/>
          <w:b w:val="0"/>
          <w:color w:val="000000" w:themeColor="text1"/>
          <w:shd w:val="clear" w:color="auto" w:fill="FFFFFF"/>
        </w:rPr>
      </w:pPr>
      <w:r w:rsidRPr="00C3481F">
        <w:t>Приведите последовательность</w:t>
      </w:r>
      <w:r>
        <w:t xml:space="preserve"> </w:t>
      </w:r>
      <w:r>
        <w:rPr>
          <w:rStyle w:val="af0"/>
          <w:b w:val="0"/>
          <w:color w:val="000000" w:themeColor="text1"/>
          <w:shd w:val="clear" w:color="auto" w:fill="FFFFFF"/>
        </w:rPr>
        <w:t>оценки</w:t>
      </w:r>
      <w:r w:rsidRPr="00DC73D5">
        <w:rPr>
          <w:rStyle w:val="af0"/>
          <w:b w:val="0"/>
          <w:color w:val="000000" w:themeColor="text1"/>
          <w:shd w:val="clear" w:color="auto" w:fill="FFFFFF"/>
        </w:rPr>
        <w:t xml:space="preserve"> класса условий труда на</w:t>
      </w:r>
      <w:r>
        <w:rPr>
          <w:rStyle w:val="af0"/>
          <w:b w:val="0"/>
          <w:color w:val="000000" w:themeColor="text1"/>
          <w:shd w:val="clear" w:color="auto" w:fill="FFFFFF"/>
        </w:rPr>
        <w:t xml:space="preserve"> АТП.</w:t>
      </w:r>
    </w:p>
    <w:p w:rsidR="002C0CCF" w:rsidRPr="00DC73D5" w:rsidRDefault="002C0CCF" w:rsidP="002C0CCF">
      <w:pPr>
        <w:autoSpaceDE w:val="0"/>
        <w:autoSpaceDN w:val="0"/>
        <w:adjustRightInd w:val="0"/>
        <w:ind w:left="0"/>
        <w:rPr>
          <w:color w:val="000000" w:themeColor="text1"/>
          <w:szCs w:val="28"/>
        </w:rPr>
      </w:pPr>
      <w:r>
        <w:rPr>
          <w:rFonts w:eastAsia="TimesNewRoman"/>
          <w:color w:val="000000" w:themeColor="text1"/>
          <w:szCs w:val="28"/>
        </w:rPr>
        <w:t xml:space="preserve">1. </w:t>
      </w:r>
      <w:r w:rsidRPr="00DC73D5">
        <w:rPr>
          <w:rFonts w:eastAsia="TimesNewRoman"/>
          <w:color w:val="000000" w:themeColor="text1"/>
          <w:szCs w:val="28"/>
        </w:rPr>
        <w:t>Формирование комиссии по проведению СОУТ и заключение договора с организацией-исполнителем: в состав комиссии входят представители работодателя, профсоюза или иного представительного органа работников, специалист по охране труда.</w:t>
      </w:r>
    </w:p>
    <w:p w:rsidR="00DC73D5" w:rsidRDefault="002C0CCF" w:rsidP="00DC73D5">
      <w:pPr>
        <w:autoSpaceDE w:val="0"/>
        <w:autoSpaceDN w:val="0"/>
        <w:adjustRightInd w:val="0"/>
        <w:ind w:left="0"/>
        <w:rPr>
          <w:rFonts w:eastAsia="TimesNewRoman"/>
          <w:color w:val="000000" w:themeColor="text1"/>
          <w:szCs w:val="28"/>
        </w:rPr>
      </w:pPr>
      <w:r>
        <w:rPr>
          <w:rFonts w:eastAsia="TimesNewRoman"/>
          <w:color w:val="000000" w:themeColor="text1"/>
          <w:szCs w:val="28"/>
        </w:rPr>
        <w:t xml:space="preserve">2. </w:t>
      </w:r>
      <w:r w:rsidR="00DC73D5" w:rsidRPr="00DC73D5">
        <w:rPr>
          <w:rFonts w:eastAsia="TimesNewRoman"/>
          <w:color w:val="000000" w:themeColor="text1"/>
          <w:szCs w:val="28"/>
        </w:rPr>
        <w:t>Определение целей и задач СОУТ: установление соответствия условий труда действующим нормативным требованиям, выявление вредных и опасных факторов на рабочих местах, определение классов условий труда и разработка рекомендаций по их улучшению.</w:t>
      </w:r>
    </w:p>
    <w:p w:rsidR="002C0CCF" w:rsidRPr="00DC73D5" w:rsidRDefault="002C0CCF" w:rsidP="002C0CCF">
      <w:pPr>
        <w:autoSpaceDE w:val="0"/>
        <w:autoSpaceDN w:val="0"/>
        <w:adjustRightInd w:val="0"/>
        <w:ind w:left="0"/>
        <w:rPr>
          <w:rFonts w:eastAsia="TimesNewRoman"/>
          <w:color w:val="000000" w:themeColor="text1"/>
          <w:szCs w:val="28"/>
        </w:rPr>
      </w:pPr>
      <w:r>
        <w:rPr>
          <w:rFonts w:eastAsia="TimesNewRoman"/>
          <w:color w:val="000000" w:themeColor="text1"/>
          <w:szCs w:val="28"/>
        </w:rPr>
        <w:t xml:space="preserve">3. </w:t>
      </w:r>
      <w:proofErr w:type="gramStart"/>
      <w:r w:rsidRPr="00DC73D5">
        <w:rPr>
          <w:rFonts w:eastAsia="TimesNewRoman"/>
          <w:color w:val="000000" w:themeColor="text1"/>
          <w:szCs w:val="28"/>
        </w:rPr>
        <w:t>Классификация условий труда по степени вредности и опасности: на основании проведенных исследований и измерений условия труда классифицируются на оптимальные (1 класс), допустимые (2 класс), вред-</w:t>
      </w:r>
      <w:proofErr w:type="gramEnd"/>
    </w:p>
    <w:p w:rsidR="002C0CCF" w:rsidRPr="00DC73D5" w:rsidRDefault="002C0CCF" w:rsidP="002C0CCF">
      <w:pPr>
        <w:autoSpaceDE w:val="0"/>
        <w:autoSpaceDN w:val="0"/>
        <w:adjustRightInd w:val="0"/>
        <w:ind w:left="0"/>
        <w:rPr>
          <w:rFonts w:eastAsia="TimesNewRoman"/>
          <w:color w:val="000000" w:themeColor="text1"/>
          <w:szCs w:val="28"/>
        </w:rPr>
      </w:pPr>
      <w:proofErr w:type="spellStart"/>
      <w:r w:rsidRPr="00DC73D5">
        <w:rPr>
          <w:rFonts w:eastAsia="TimesNewRoman"/>
          <w:color w:val="000000" w:themeColor="text1"/>
          <w:szCs w:val="28"/>
        </w:rPr>
        <w:t>ные</w:t>
      </w:r>
      <w:proofErr w:type="spellEnd"/>
      <w:r w:rsidRPr="00DC73D5">
        <w:rPr>
          <w:rFonts w:eastAsia="TimesNewRoman"/>
          <w:color w:val="000000" w:themeColor="text1"/>
          <w:szCs w:val="28"/>
        </w:rPr>
        <w:t xml:space="preserve"> (3 класс) и </w:t>
      </w:r>
      <w:proofErr w:type="gramStart"/>
      <w:r w:rsidRPr="00DC73D5">
        <w:rPr>
          <w:rFonts w:eastAsia="TimesNewRoman"/>
          <w:color w:val="000000" w:themeColor="text1"/>
          <w:szCs w:val="28"/>
        </w:rPr>
        <w:t>опасные</w:t>
      </w:r>
      <w:proofErr w:type="gramEnd"/>
      <w:r w:rsidRPr="00DC73D5">
        <w:rPr>
          <w:rFonts w:eastAsia="TimesNewRoman"/>
          <w:color w:val="000000" w:themeColor="text1"/>
          <w:szCs w:val="28"/>
        </w:rPr>
        <w:t xml:space="preserve"> (4 класс).</w:t>
      </w:r>
    </w:p>
    <w:p w:rsidR="00DC73D5" w:rsidRPr="00DC73D5" w:rsidRDefault="002C0CCF" w:rsidP="00DC73D5">
      <w:pPr>
        <w:autoSpaceDE w:val="0"/>
        <w:autoSpaceDN w:val="0"/>
        <w:adjustRightInd w:val="0"/>
        <w:ind w:left="0"/>
        <w:rPr>
          <w:rFonts w:eastAsia="TimesNewRoman"/>
          <w:color w:val="000000" w:themeColor="text1"/>
          <w:szCs w:val="28"/>
        </w:rPr>
      </w:pPr>
      <w:r>
        <w:rPr>
          <w:rFonts w:eastAsia="TimesNewRoman"/>
          <w:color w:val="000000" w:themeColor="text1"/>
          <w:szCs w:val="28"/>
        </w:rPr>
        <w:t xml:space="preserve">4. </w:t>
      </w:r>
      <w:r w:rsidR="00DC73D5" w:rsidRPr="00DC73D5">
        <w:rPr>
          <w:rFonts w:eastAsia="TimesNewRoman"/>
          <w:color w:val="000000" w:themeColor="text1"/>
          <w:szCs w:val="28"/>
        </w:rPr>
        <w:t>Идентификация вредных и опасных производственных факторов на рабочих местах: проведение исследований и измерений, определение степени воздействия факторов на здоровье работников.</w:t>
      </w:r>
    </w:p>
    <w:p w:rsidR="00DC73D5" w:rsidRPr="00DC73D5" w:rsidRDefault="00DC73D5" w:rsidP="00DC73D5">
      <w:pPr>
        <w:autoSpaceDE w:val="0"/>
        <w:autoSpaceDN w:val="0"/>
        <w:adjustRightInd w:val="0"/>
        <w:ind w:left="0"/>
        <w:rPr>
          <w:rFonts w:eastAsia="TimesNewRoman"/>
          <w:color w:val="000000" w:themeColor="text1"/>
          <w:szCs w:val="28"/>
        </w:rPr>
      </w:pPr>
      <w:r w:rsidRPr="00DC73D5">
        <w:rPr>
          <w:rFonts w:eastAsia="TimesNewRoman"/>
          <w:color w:val="000000" w:themeColor="text1"/>
          <w:szCs w:val="28"/>
        </w:rPr>
        <w:t>5. Оформление результатов проведенной СОУТ: составление отчета о проведении оценки условий труда, в котором указываются выявленные вредные и опасные факторы, классы условий труда, рекомендации по улучшению условий труда.</w:t>
      </w:r>
    </w:p>
    <w:p w:rsidR="00DC73D5" w:rsidRPr="00DC73D5" w:rsidRDefault="00DC73D5" w:rsidP="00DC73D5">
      <w:pPr>
        <w:autoSpaceDE w:val="0"/>
        <w:autoSpaceDN w:val="0"/>
        <w:adjustRightInd w:val="0"/>
        <w:ind w:left="0"/>
        <w:rPr>
          <w:color w:val="000000" w:themeColor="text1"/>
          <w:szCs w:val="28"/>
        </w:rPr>
      </w:pPr>
      <w:r w:rsidRPr="00DC73D5">
        <w:rPr>
          <w:rFonts w:eastAsia="TimesNewRoman"/>
          <w:color w:val="000000" w:themeColor="text1"/>
          <w:szCs w:val="28"/>
        </w:rPr>
        <w:t xml:space="preserve">6. Уведомление работников о результатах СОУТ и их правах: информирование работников о полученных результатах оценки условий труда на их рабочих </w:t>
      </w:r>
      <w:r w:rsidRPr="00DC73D5">
        <w:rPr>
          <w:rFonts w:eastAsia="TimesNewRoman"/>
          <w:color w:val="000000" w:themeColor="text1"/>
          <w:szCs w:val="28"/>
        </w:rPr>
        <w:lastRenderedPageBreak/>
        <w:t>местах, предоставление информации о компенсациях и гарантиях за работу во вредных и опасных условиях труда.</w:t>
      </w:r>
    </w:p>
    <w:p w:rsidR="00DC73D5" w:rsidRPr="00DC73D5" w:rsidRDefault="00DC73D5" w:rsidP="00DC73D5">
      <w:pPr>
        <w:ind w:left="0" w:firstLine="567"/>
        <w:rPr>
          <w:color w:val="000000" w:themeColor="text1"/>
        </w:rPr>
      </w:pPr>
    </w:p>
    <w:p w:rsidR="00DC73D5" w:rsidRPr="00C3481F" w:rsidRDefault="00DC73D5" w:rsidP="00DC73D5">
      <w:pPr>
        <w:ind w:left="0" w:firstLine="567"/>
        <w:rPr>
          <w:iCs/>
          <w:szCs w:val="28"/>
        </w:rPr>
      </w:pPr>
      <w:r w:rsidRPr="00C3481F">
        <w:rPr>
          <w:iCs/>
          <w:szCs w:val="28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1136" w:type="dxa"/>
        <w:tblLook w:val="04A0"/>
      </w:tblPr>
      <w:tblGrid>
        <w:gridCol w:w="1234"/>
        <w:gridCol w:w="1233"/>
        <w:gridCol w:w="1232"/>
        <w:gridCol w:w="1231"/>
        <w:gridCol w:w="1231"/>
        <w:gridCol w:w="1231"/>
      </w:tblGrid>
      <w:tr w:rsidR="002C0CCF" w:rsidTr="002C0CCF">
        <w:tc>
          <w:tcPr>
            <w:tcW w:w="1234" w:type="dxa"/>
          </w:tcPr>
          <w:p w:rsidR="002C0CCF" w:rsidRDefault="00465095" w:rsidP="00852D4F">
            <w:pPr>
              <w:ind w:left="0"/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2C0CCF" w:rsidRDefault="00465095" w:rsidP="00852D4F">
            <w:pPr>
              <w:ind w:left="0"/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2C0CCF" w:rsidRDefault="00465095" w:rsidP="00852D4F">
            <w:pPr>
              <w:ind w:left="0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2C0CCF" w:rsidRDefault="00465095" w:rsidP="00852D4F">
            <w:pPr>
              <w:ind w:left="0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2C0CCF" w:rsidRDefault="00465095" w:rsidP="00852D4F">
            <w:pPr>
              <w:ind w:left="0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2C0CCF" w:rsidRDefault="00465095" w:rsidP="00852D4F">
            <w:pPr>
              <w:ind w:left="0"/>
              <w:jc w:val="center"/>
            </w:pPr>
            <w:r>
              <w:t>6</w:t>
            </w:r>
          </w:p>
        </w:tc>
      </w:tr>
    </w:tbl>
    <w:p w:rsidR="00465095" w:rsidRDefault="00465095" w:rsidP="00DC73D5">
      <w:pPr>
        <w:ind w:left="0" w:firstLine="567"/>
        <w:rPr>
          <w:i/>
          <w:iCs/>
          <w:sz w:val="24"/>
          <w:szCs w:val="24"/>
        </w:rPr>
      </w:pPr>
    </w:p>
    <w:p w:rsidR="001917B1" w:rsidRDefault="001917B1" w:rsidP="001917B1">
      <w:pPr>
        <w:ind w:left="0"/>
        <w:rPr>
          <w:i/>
          <w:iCs/>
          <w:sz w:val="24"/>
          <w:szCs w:val="24"/>
        </w:rPr>
      </w:pPr>
      <w:r>
        <w:rPr>
          <w:b/>
          <w:iCs/>
          <w:szCs w:val="28"/>
        </w:rPr>
        <w:t xml:space="preserve">         </w:t>
      </w:r>
      <w:r w:rsidRPr="005E33E5">
        <w:rPr>
          <w:b/>
          <w:iCs/>
          <w:szCs w:val="28"/>
        </w:rPr>
        <w:t xml:space="preserve">Задание </w:t>
      </w:r>
      <w:r>
        <w:rPr>
          <w:b/>
          <w:iCs/>
          <w:szCs w:val="28"/>
        </w:rPr>
        <w:t>10</w:t>
      </w:r>
      <w:r w:rsidRPr="005E33E5">
        <w:rPr>
          <w:b/>
          <w:iCs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1917B1" w:rsidRPr="002A0F58" w:rsidRDefault="001917B1" w:rsidP="001917B1">
      <w:pPr>
        <w:ind w:left="0"/>
        <w:rPr>
          <w:i/>
          <w:iCs/>
          <w:sz w:val="24"/>
          <w:szCs w:val="24"/>
        </w:rPr>
      </w:pPr>
      <w:r>
        <w:rPr>
          <w:i/>
        </w:rPr>
        <w:t xml:space="preserve">         </w:t>
      </w:r>
      <w:r w:rsidRPr="002A0F58">
        <w:rPr>
          <w:i/>
        </w:rPr>
        <w:t>Прочитайте текст и запишите развернутый обоснованный ответ.</w:t>
      </w:r>
    </w:p>
    <w:p w:rsidR="001917B1" w:rsidRPr="006C5F7E" w:rsidRDefault="001917B1" w:rsidP="001917B1">
      <w:pPr>
        <w:ind w:left="426"/>
        <w:rPr>
          <w:szCs w:val="28"/>
        </w:rPr>
      </w:pPr>
      <w:r>
        <w:t xml:space="preserve">   Перечислите локальные документы по охране труда, которые должны быть в транспортной организации</w:t>
      </w:r>
      <w:r w:rsidRPr="006C5F7E">
        <w:rPr>
          <w:color w:val="212529"/>
          <w:szCs w:val="28"/>
        </w:rPr>
        <w:t>.</w:t>
      </w:r>
    </w:p>
    <w:p w:rsidR="001917B1" w:rsidRDefault="001917B1" w:rsidP="001917B1">
      <w:pPr>
        <w:ind w:hanging="425"/>
      </w:pPr>
    </w:p>
    <w:p w:rsidR="001917B1" w:rsidRDefault="001917B1" w:rsidP="001917B1">
      <w:pPr>
        <w:ind w:hanging="425"/>
      </w:pPr>
      <w:r>
        <w:t>Ответ:</w:t>
      </w: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47577B" w:rsidRDefault="0047577B" w:rsidP="001917B1">
      <w:pPr>
        <w:ind w:hanging="425"/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DC73D5" w:rsidRPr="009B0046" w:rsidRDefault="00DC73D5" w:rsidP="004519BD">
      <w:pPr>
        <w:pStyle w:val="21"/>
        <w:spacing w:after="0" w:line="240" w:lineRule="auto"/>
        <w:ind w:hanging="283"/>
        <w:jc w:val="both"/>
        <w:rPr>
          <w:sz w:val="28"/>
          <w:szCs w:val="28"/>
        </w:rPr>
      </w:pPr>
    </w:p>
    <w:p w:rsidR="00950FB8" w:rsidRPr="009B0046" w:rsidRDefault="00950FB8" w:rsidP="00950FB8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b/>
          <w:iCs/>
          <w:color w:val="auto"/>
          <w:szCs w:val="28"/>
        </w:rPr>
        <w:t xml:space="preserve">         Задание 11.</w:t>
      </w:r>
    </w:p>
    <w:p w:rsidR="00950FB8" w:rsidRPr="009B0046" w:rsidRDefault="00950FB8" w:rsidP="00950FB8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i/>
          <w:color w:val="auto"/>
        </w:rPr>
        <w:t xml:space="preserve">         Прочитайте текст и запишите развернутый обоснованный ответ.</w:t>
      </w:r>
    </w:p>
    <w:p w:rsidR="00820813" w:rsidRPr="009B0046" w:rsidRDefault="00820813" w:rsidP="0082081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0046">
        <w:rPr>
          <w:bCs/>
          <w:sz w:val="28"/>
          <w:szCs w:val="28"/>
        </w:rPr>
        <w:t xml:space="preserve">         </w:t>
      </w:r>
      <w:proofErr w:type="gramStart"/>
      <w:r w:rsidRPr="009B0046">
        <w:rPr>
          <w:bCs/>
          <w:sz w:val="28"/>
          <w:szCs w:val="28"/>
        </w:rPr>
        <w:t>План работы по охране труда</w:t>
      </w:r>
      <w:r w:rsidRPr="009B0046">
        <w:rPr>
          <w:b/>
          <w:bCs/>
          <w:sz w:val="28"/>
          <w:szCs w:val="28"/>
        </w:rPr>
        <w:t xml:space="preserve"> </w:t>
      </w:r>
      <w:r w:rsidRPr="009B0046">
        <w:rPr>
          <w:bCs/>
          <w:sz w:val="28"/>
          <w:szCs w:val="28"/>
        </w:rPr>
        <w:t>(ОТ)</w:t>
      </w:r>
      <w:r w:rsidRPr="009B0046">
        <w:rPr>
          <w:b/>
          <w:bCs/>
          <w:sz w:val="28"/>
          <w:szCs w:val="28"/>
        </w:rPr>
        <w:t xml:space="preserve"> </w:t>
      </w:r>
      <w:r w:rsidRPr="009B0046">
        <w:rPr>
          <w:bCs/>
          <w:sz w:val="28"/>
          <w:szCs w:val="28"/>
        </w:rPr>
        <w:t xml:space="preserve">на </w:t>
      </w:r>
      <w:r w:rsidR="0047577B" w:rsidRPr="009B0046">
        <w:rPr>
          <w:bCs/>
          <w:sz w:val="28"/>
          <w:szCs w:val="28"/>
        </w:rPr>
        <w:t>автотранспортном предприятии (</w:t>
      </w:r>
      <w:r w:rsidRPr="009B0046">
        <w:rPr>
          <w:bCs/>
          <w:sz w:val="28"/>
          <w:szCs w:val="28"/>
        </w:rPr>
        <w:t>АТП</w:t>
      </w:r>
      <w:r w:rsidR="0047577B" w:rsidRPr="009B0046">
        <w:rPr>
          <w:bCs/>
          <w:sz w:val="28"/>
          <w:szCs w:val="28"/>
        </w:rPr>
        <w:t>)</w:t>
      </w:r>
      <w:r w:rsidRPr="009B0046">
        <w:rPr>
          <w:b/>
          <w:bCs/>
          <w:sz w:val="28"/>
          <w:szCs w:val="28"/>
        </w:rPr>
        <w:t xml:space="preserve"> </w:t>
      </w:r>
      <w:r w:rsidRPr="009B0046">
        <w:rPr>
          <w:sz w:val="28"/>
          <w:szCs w:val="28"/>
        </w:rPr>
        <w:t xml:space="preserve">включает в себя технические и организационные мероприятия. </w:t>
      </w:r>
      <w:proofErr w:type="gramEnd"/>
    </w:p>
    <w:p w:rsidR="00820813" w:rsidRPr="009B0046" w:rsidRDefault="00820813" w:rsidP="0082081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0046">
        <w:rPr>
          <w:sz w:val="28"/>
          <w:szCs w:val="28"/>
        </w:rPr>
        <w:t xml:space="preserve">        Перечислите организацион</w:t>
      </w:r>
      <w:r w:rsidR="0047577B" w:rsidRPr="009B0046">
        <w:rPr>
          <w:sz w:val="28"/>
          <w:szCs w:val="28"/>
        </w:rPr>
        <w:t xml:space="preserve">ные мероприятия по охране труда, которые предусматриваются при разработке плана работ </w:t>
      </w:r>
      <w:proofErr w:type="gramStart"/>
      <w:r w:rsidR="0047577B" w:rsidRPr="009B0046">
        <w:rPr>
          <w:sz w:val="28"/>
          <w:szCs w:val="28"/>
        </w:rPr>
        <w:t>по</w:t>
      </w:r>
      <w:proofErr w:type="gramEnd"/>
      <w:r w:rsidR="0047577B" w:rsidRPr="009B0046">
        <w:rPr>
          <w:sz w:val="28"/>
          <w:szCs w:val="28"/>
        </w:rPr>
        <w:t xml:space="preserve"> ОТ на АТП.</w:t>
      </w:r>
    </w:p>
    <w:p w:rsidR="00D7046F" w:rsidRPr="009B0046" w:rsidRDefault="00D7046F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47577B" w:rsidRPr="009B0046" w:rsidRDefault="0047577B" w:rsidP="0047577B">
      <w:pPr>
        <w:ind w:hanging="425"/>
        <w:rPr>
          <w:color w:val="auto"/>
        </w:rPr>
      </w:pPr>
      <w:r w:rsidRPr="009B0046">
        <w:rPr>
          <w:color w:val="auto"/>
        </w:rPr>
        <w:t>Ответ:</w:t>
      </w:r>
    </w:p>
    <w:p w:rsidR="00D7046F" w:rsidRPr="009B0046" w:rsidRDefault="00D7046F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47577B" w:rsidRPr="009B0046" w:rsidRDefault="0047577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47577B" w:rsidRPr="009B0046" w:rsidRDefault="0047577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D877EB" w:rsidRPr="009B0046" w:rsidRDefault="00D877E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D877EB" w:rsidRPr="009B0046" w:rsidRDefault="00D877E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D877EB" w:rsidRPr="009B0046" w:rsidRDefault="00D877E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47577B" w:rsidRPr="009B0046" w:rsidRDefault="0047577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E51B65" w:rsidRPr="009B0046" w:rsidRDefault="00E51B65" w:rsidP="00E51B65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b/>
          <w:iCs/>
          <w:color w:val="auto"/>
          <w:szCs w:val="28"/>
        </w:rPr>
        <w:t xml:space="preserve">         Задание 12.</w:t>
      </w:r>
    </w:p>
    <w:p w:rsidR="00E51B65" w:rsidRPr="009B0046" w:rsidRDefault="00E51B65" w:rsidP="00E51B65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i/>
          <w:color w:val="auto"/>
        </w:rPr>
        <w:t xml:space="preserve">         Прочитайте текст и запишите развернутый обоснованный ответ.</w:t>
      </w:r>
    </w:p>
    <w:p w:rsidR="0014163B" w:rsidRPr="009B0046" w:rsidRDefault="00E51B65" w:rsidP="0014163B">
      <w:pPr>
        <w:autoSpaceDE w:val="0"/>
        <w:autoSpaceDN w:val="0"/>
        <w:adjustRightInd w:val="0"/>
        <w:ind w:left="0"/>
        <w:rPr>
          <w:bCs/>
          <w:color w:val="auto"/>
          <w:szCs w:val="28"/>
        </w:rPr>
      </w:pPr>
      <w:r w:rsidRPr="009B0046">
        <w:rPr>
          <w:bCs/>
          <w:color w:val="auto"/>
          <w:szCs w:val="28"/>
        </w:rPr>
        <w:t xml:space="preserve">         </w:t>
      </w:r>
      <w:r w:rsidR="0014163B" w:rsidRPr="009B0046">
        <w:rPr>
          <w:bCs/>
          <w:color w:val="auto"/>
          <w:szCs w:val="28"/>
        </w:rPr>
        <w:t>Приведите основные вопросы (разделы), которые должны быть предусмотрены в программе первичного инструктажа по охране труда водителя.</w:t>
      </w:r>
    </w:p>
    <w:p w:rsidR="00E51B65" w:rsidRPr="009B0046" w:rsidRDefault="00E51B65" w:rsidP="00E51B65">
      <w:pPr>
        <w:ind w:hanging="425"/>
        <w:rPr>
          <w:color w:val="auto"/>
        </w:rPr>
      </w:pPr>
      <w:r w:rsidRPr="009B0046">
        <w:rPr>
          <w:color w:val="auto"/>
        </w:rPr>
        <w:t>Ответ:</w:t>
      </w:r>
    </w:p>
    <w:p w:rsidR="0014163B" w:rsidRPr="009B0046" w:rsidRDefault="0014163B" w:rsidP="00E51B65">
      <w:pPr>
        <w:ind w:hanging="425"/>
        <w:rPr>
          <w:color w:val="auto"/>
        </w:rPr>
      </w:pPr>
    </w:p>
    <w:p w:rsidR="0014163B" w:rsidRPr="009B0046" w:rsidRDefault="0014163B" w:rsidP="00E51B65">
      <w:pPr>
        <w:ind w:hanging="425"/>
        <w:rPr>
          <w:color w:val="auto"/>
        </w:rPr>
      </w:pPr>
    </w:p>
    <w:p w:rsidR="0014163B" w:rsidRPr="009B0046" w:rsidRDefault="0014163B" w:rsidP="00E51B65">
      <w:pPr>
        <w:ind w:hanging="425"/>
        <w:rPr>
          <w:color w:val="auto"/>
        </w:rPr>
      </w:pPr>
    </w:p>
    <w:p w:rsidR="00D877EB" w:rsidRPr="009B0046" w:rsidRDefault="00D877EB" w:rsidP="00E51B65">
      <w:pPr>
        <w:ind w:hanging="425"/>
        <w:rPr>
          <w:color w:val="auto"/>
        </w:rPr>
      </w:pPr>
    </w:p>
    <w:p w:rsidR="00D877EB" w:rsidRPr="009B0046" w:rsidRDefault="00D877EB" w:rsidP="00E51B65">
      <w:pPr>
        <w:ind w:hanging="425"/>
        <w:rPr>
          <w:color w:val="auto"/>
        </w:rPr>
      </w:pPr>
    </w:p>
    <w:p w:rsidR="00D877EB" w:rsidRPr="009B0046" w:rsidRDefault="00D877EB" w:rsidP="00E51B65">
      <w:pPr>
        <w:ind w:hanging="425"/>
        <w:rPr>
          <w:color w:val="auto"/>
        </w:rPr>
      </w:pPr>
    </w:p>
    <w:p w:rsidR="00D877EB" w:rsidRPr="009B0046" w:rsidRDefault="00D877EB" w:rsidP="00E51B65">
      <w:pPr>
        <w:ind w:hanging="425"/>
        <w:rPr>
          <w:color w:val="auto"/>
        </w:rPr>
      </w:pPr>
    </w:p>
    <w:p w:rsidR="003372CA" w:rsidRPr="009B0046" w:rsidRDefault="003372CA" w:rsidP="00E51B65">
      <w:pPr>
        <w:ind w:hanging="425"/>
        <w:rPr>
          <w:color w:val="auto"/>
        </w:rPr>
      </w:pPr>
    </w:p>
    <w:p w:rsidR="003372CA" w:rsidRPr="009B0046" w:rsidRDefault="003372CA" w:rsidP="00E51B65">
      <w:pPr>
        <w:ind w:hanging="425"/>
        <w:rPr>
          <w:color w:val="auto"/>
        </w:rPr>
      </w:pPr>
    </w:p>
    <w:p w:rsidR="004F5750" w:rsidRPr="009B0046" w:rsidRDefault="004F5750" w:rsidP="004F5750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b/>
          <w:iCs/>
          <w:color w:val="auto"/>
          <w:szCs w:val="28"/>
        </w:rPr>
        <w:t xml:space="preserve">         Задание 13.</w:t>
      </w:r>
    </w:p>
    <w:p w:rsidR="004F5750" w:rsidRPr="009B0046" w:rsidRDefault="004F5750" w:rsidP="004F5750">
      <w:pPr>
        <w:ind w:left="0"/>
        <w:rPr>
          <w:i/>
          <w:iCs/>
          <w:color w:val="auto"/>
          <w:sz w:val="24"/>
          <w:szCs w:val="24"/>
        </w:rPr>
      </w:pPr>
      <w:r w:rsidRPr="009B0046">
        <w:rPr>
          <w:i/>
          <w:color w:val="auto"/>
        </w:rPr>
        <w:t xml:space="preserve">         Прочитайте текст и запишите развернутый обоснованный ответ.</w:t>
      </w:r>
    </w:p>
    <w:p w:rsidR="004F5750" w:rsidRPr="009B0046" w:rsidRDefault="004F5750" w:rsidP="004F5750">
      <w:pPr>
        <w:autoSpaceDE w:val="0"/>
        <w:autoSpaceDN w:val="0"/>
        <w:adjustRightInd w:val="0"/>
        <w:ind w:left="0"/>
        <w:rPr>
          <w:color w:val="auto"/>
          <w:szCs w:val="28"/>
        </w:rPr>
      </w:pPr>
      <w:r w:rsidRPr="009B0046">
        <w:rPr>
          <w:color w:val="auto"/>
          <w:szCs w:val="28"/>
        </w:rPr>
        <w:t xml:space="preserve">         Перечислите составляющие рабочего времени водителя автомобиля.</w:t>
      </w:r>
    </w:p>
    <w:p w:rsidR="0014163B" w:rsidRPr="009B0046" w:rsidRDefault="0014163B" w:rsidP="00E51B65">
      <w:pPr>
        <w:ind w:hanging="425"/>
        <w:rPr>
          <w:color w:val="auto"/>
        </w:rPr>
      </w:pPr>
    </w:p>
    <w:p w:rsidR="004F5750" w:rsidRPr="009B0046" w:rsidRDefault="004F5750" w:rsidP="004F5750">
      <w:pPr>
        <w:ind w:hanging="425"/>
        <w:rPr>
          <w:color w:val="auto"/>
        </w:rPr>
      </w:pPr>
      <w:r w:rsidRPr="009B0046">
        <w:rPr>
          <w:color w:val="auto"/>
        </w:rPr>
        <w:t>Ответ:</w:t>
      </w:r>
    </w:p>
    <w:p w:rsidR="0014163B" w:rsidRPr="009B0046" w:rsidRDefault="0014163B" w:rsidP="00E51B65">
      <w:pPr>
        <w:ind w:hanging="425"/>
        <w:rPr>
          <w:color w:val="auto"/>
        </w:rPr>
      </w:pPr>
    </w:p>
    <w:p w:rsidR="0047577B" w:rsidRPr="009B0046" w:rsidRDefault="0047577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47577B" w:rsidRPr="009B0046" w:rsidRDefault="0047577B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4519BD">
      <w:pPr>
        <w:pStyle w:val="21"/>
        <w:spacing w:after="0" w:line="240" w:lineRule="auto"/>
        <w:ind w:hanging="283"/>
        <w:jc w:val="both"/>
        <w:rPr>
          <w:b/>
          <w:iCs/>
          <w:sz w:val="28"/>
          <w:szCs w:val="28"/>
        </w:rPr>
      </w:pPr>
    </w:p>
    <w:p w:rsidR="005844C2" w:rsidRPr="009B0046" w:rsidRDefault="005844C2" w:rsidP="005844C2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 w:rsidRPr="009B0046">
        <w:rPr>
          <w:b/>
          <w:iCs/>
          <w:sz w:val="28"/>
          <w:szCs w:val="28"/>
        </w:rPr>
        <w:t xml:space="preserve">     Задание 14.</w:t>
      </w:r>
    </w:p>
    <w:p w:rsidR="005844C2" w:rsidRPr="009B0046" w:rsidRDefault="005844C2" w:rsidP="005844C2">
      <w:pPr>
        <w:ind w:left="0" w:firstLine="567"/>
        <w:rPr>
          <w:i/>
          <w:iCs/>
          <w:color w:val="auto"/>
          <w:szCs w:val="28"/>
        </w:rPr>
      </w:pPr>
      <w:r w:rsidRPr="009B0046">
        <w:rPr>
          <w:i/>
          <w:iCs/>
          <w:color w:val="auto"/>
          <w:szCs w:val="28"/>
        </w:rPr>
        <w:t>Прочитайте текст и установите соответствие.</w:t>
      </w:r>
    </w:p>
    <w:p w:rsidR="005844C2" w:rsidRPr="009B0046" w:rsidRDefault="005844C2" w:rsidP="005844C2">
      <w:pPr>
        <w:ind w:left="0" w:firstLine="567"/>
        <w:rPr>
          <w:iCs/>
          <w:color w:val="auto"/>
          <w:szCs w:val="28"/>
        </w:rPr>
      </w:pPr>
      <w:r w:rsidRPr="009B0046">
        <w:rPr>
          <w:iCs/>
          <w:color w:val="auto"/>
          <w:szCs w:val="28"/>
        </w:rPr>
        <w:t xml:space="preserve">Соотнесите  </w:t>
      </w:r>
      <w:r w:rsidRPr="009B0046">
        <w:rPr>
          <w:color w:val="auto"/>
        </w:rPr>
        <w:t>виды качественного анализа несчастных случаев на производстве и цели проведения анализа.</w:t>
      </w:r>
    </w:p>
    <w:p w:rsidR="005844C2" w:rsidRPr="008E0EAD" w:rsidRDefault="005844C2" w:rsidP="005844C2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794"/>
        <w:gridCol w:w="5953"/>
      </w:tblGrid>
      <w:tr w:rsidR="005844C2" w:rsidRPr="008E0EAD" w:rsidTr="005844C2">
        <w:tc>
          <w:tcPr>
            <w:tcW w:w="3794" w:type="dxa"/>
          </w:tcPr>
          <w:p w:rsidR="005844C2" w:rsidRPr="004C2011" w:rsidRDefault="005844C2" w:rsidP="005844C2">
            <w:pPr>
              <w:ind w:left="0"/>
              <w:rPr>
                <w:b/>
                <w:iCs/>
                <w:sz w:val="24"/>
                <w:szCs w:val="24"/>
              </w:rPr>
            </w:pPr>
            <w:r w:rsidRPr="005844C2">
              <w:rPr>
                <w:b/>
                <w:sz w:val="24"/>
                <w:szCs w:val="24"/>
              </w:rPr>
              <w:t>Виды качественного анализа несчастных случаев на производстве</w:t>
            </w:r>
          </w:p>
        </w:tc>
        <w:tc>
          <w:tcPr>
            <w:tcW w:w="5953" w:type="dxa"/>
          </w:tcPr>
          <w:p w:rsidR="005844C2" w:rsidRDefault="005844C2" w:rsidP="00E5655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</w:p>
          <w:p w:rsidR="005844C2" w:rsidRPr="006925BA" w:rsidRDefault="005844C2" w:rsidP="00E5655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Цель проведения качественного анализа</w:t>
            </w:r>
          </w:p>
        </w:tc>
      </w:tr>
      <w:tr w:rsidR="005844C2" w:rsidRPr="008E0EAD" w:rsidTr="005844C2">
        <w:tc>
          <w:tcPr>
            <w:tcW w:w="3794" w:type="dxa"/>
          </w:tcPr>
          <w:p w:rsidR="005844C2" w:rsidRPr="00D24C14" w:rsidRDefault="005844C2" w:rsidP="0053413B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844C2">
              <w:rPr>
                <w:iCs/>
                <w:sz w:val="24"/>
                <w:szCs w:val="24"/>
              </w:rPr>
              <w:t xml:space="preserve">А.   </w:t>
            </w:r>
            <w:r w:rsidRPr="005844C2">
              <w:rPr>
                <w:sz w:val="24"/>
                <w:szCs w:val="24"/>
              </w:rPr>
              <w:t>Анализ и идентификация (распределение) типов несчастных случаев на производстве.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E0EAD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953" w:type="dxa"/>
          </w:tcPr>
          <w:p w:rsidR="005844C2" w:rsidRPr="008E0EAD" w:rsidRDefault="005844C2" w:rsidP="0053413B">
            <w:pPr>
              <w:autoSpaceDE w:val="0"/>
              <w:autoSpaceDN w:val="0"/>
              <w:adjustRightInd w:val="0"/>
              <w:ind w:left="360" w:hanging="360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53413B">
              <w:rPr>
                <w:sz w:val="24"/>
                <w:szCs w:val="24"/>
              </w:rPr>
              <w:t>Определение</w:t>
            </w:r>
            <w:r w:rsidR="0053413B" w:rsidRPr="005844C2">
              <w:rPr>
                <w:sz w:val="24"/>
                <w:szCs w:val="24"/>
              </w:rPr>
              <w:t>, где и какие первоочередные профилактические мероприятия необходимо проводить.</w:t>
            </w:r>
          </w:p>
        </w:tc>
      </w:tr>
      <w:tr w:rsidR="005844C2" w:rsidRPr="008E0EAD" w:rsidTr="005844C2">
        <w:tc>
          <w:tcPr>
            <w:tcW w:w="3794" w:type="dxa"/>
          </w:tcPr>
          <w:p w:rsidR="0053413B" w:rsidRPr="0053413B" w:rsidRDefault="005844C2" w:rsidP="0053413B">
            <w:p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3413B">
              <w:rPr>
                <w:iCs/>
                <w:sz w:val="24"/>
                <w:szCs w:val="24"/>
              </w:rPr>
              <w:t xml:space="preserve">Б.   </w:t>
            </w:r>
            <w:r w:rsidR="0053413B" w:rsidRPr="0053413B">
              <w:rPr>
                <w:sz w:val="24"/>
                <w:szCs w:val="24"/>
              </w:rPr>
              <w:t>Анализ на основе мониторинга изменений структуры производственного травматизма.</w:t>
            </w:r>
          </w:p>
          <w:p w:rsidR="005844C2" w:rsidRPr="008E0EAD" w:rsidRDefault="005844C2" w:rsidP="005844C2">
            <w:pPr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5953" w:type="dxa"/>
          </w:tcPr>
          <w:p w:rsidR="005844C2" w:rsidRPr="008E0EAD" w:rsidRDefault="005844C2" w:rsidP="005844C2">
            <w:pPr>
              <w:ind w:left="0" w:firstLine="34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 </w:t>
            </w:r>
            <w:r w:rsidR="002505EC">
              <w:rPr>
                <w:sz w:val="24"/>
                <w:szCs w:val="24"/>
              </w:rPr>
              <w:t>Т</w:t>
            </w:r>
            <w:r w:rsidR="002505EC" w:rsidRPr="005844C2">
              <w:rPr>
                <w:sz w:val="24"/>
                <w:szCs w:val="24"/>
              </w:rPr>
              <w:t>щательно</w:t>
            </w:r>
            <w:r w:rsidR="002505EC">
              <w:rPr>
                <w:sz w:val="24"/>
                <w:szCs w:val="24"/>
              </w:rPr>
              <w:t>е исследование</w:t>
            </w:r>
            <w:r w:rsidR="002505EC" w:rsidRPr="005844C2">
              <w:rPr>
                <w:sz w:val="24"/>
                <w:szCs w:val="24"/>
              </w:rPr>
              <w:t xml:space="preserve"> причин несчастных случаев на производстве и их комплексной оценки либо выявления новых видов (типов) производственных рисков.</w:t>
            </w:r>
          </w:p>
        </w:tc>
      </w:tr>
      <w:tr w:rsidR="005844C2" w:rsidRPr="008E0EAD" w:rsidTr="005844C2">
        <w:tc>
          <w:tcPr>
            <w:tcW w:w="3794" w:type="dxa"/>
          </w:tcPr>
          <w:p w:rsidR="0053413B" w:rsidRPr="0053413B" w:rsidRDefault="005844C2" w:rsidP="0053413B">
            <w:p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3413B">
              <w:rPr>
                <w:iCs/>
                <w:sz w:val="24"/>
                <w:szCs w:val="24"/>
              </w:rPr>
              <w:t xml:space="preserve">В.   </w:t>
            </w:r>
            <w:r w:rsidR="0053413B" w:rsidRPr="0053413B">
              <w:rPr>
                <w:sz w:val="24"/>
                <w:szCs w:val="24"/>
              </w:rPr>
              <w:t xml:space="preserve">Анализ для планирования приоритетных организационно-технических мероприятий по обеспечению безопасности труда. </w:t>
            </w:r>
          </w:p>
          <w:p w:rsidR="005844C2" w:rsidRPr="008E0EAD" w:rsidRDefault="005844C2" w:rsidP="005844C2">
            <w:pPr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953" w:type="dxa"/>
          </w:tcPr>
          <w:p w:rsidR="005844C2" w:rsidRDefault="005844C2" w:rsidP="005844C2">
            <w:pPr>
              <w:ind w:left="0" w:firstLine="34"/>
              <w:textAlignment w:val="baseline"/>
              <w:rPr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3413B">
              <w:rPr>
                <w:sz w:val="24"/>
                <w:szCs w:val="24"/>
              </w:rPr>
              <w:t>Получение</w:t>
            </w:r>
            <w:r w:rsidR="0053413B" w:rsidRPr="005844C2">
              <w:rPr>
                <w:sz w:val="24"/>
                <w:szCs w:val="24"/>
              </w:rPr>
              <w:t xml:space="preserve"> информации о происшедших за анализируемый период количественных изменениях (как позитивных, так и негативных) в типах несчастных случаев на производстве и их основных причинах.</w:t>
            </w:r>
          </w:p>
          <w:p w:rsidR="003372CA" w:rsidRPr="008E0EAD" w:rsidRDefault="003372CA" w:rsidP="005844C2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</w:p>
        </w:tc>
      </w:tr>
      <w:tr w:rsidR="005844C2" w:rsidRPr="008E0EAD" w:rsidTr="005844C2">
        <w:tc>
          <w:tcPr>
            <w:tcW w:w="3794" w:type="dxa"/>
          </w:tcPr>
          <w:p w:rsidR="005844C2" w:rsidRPr="008E0EAD" w:rsidRDefault="005844C2" w:rsidP="0098542D">
            <w:pPr>
              <w:tabs>
                <w:tab w:val="left" w:pos="284"/>
                <w:tab w:val="left" w:pos="1245"/>
                <w:tab w:val="left" w:pos="1440"/>
              </w:tabs>
              <w:ind w:left="142" w:hanging="142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="0098542D">
              <w:rPr>
                <w:sz w:val="24"/>
                <w:szCs w:val="24"/>
              </w:rPr>
              <w:t>Определение</w:t>
            </w:r>
            <w:r w:rsidR="0098542D" w:rsidRPr="005844C2">
              <w:rPr>
                <w:sz w:val="24"/>
                <w:szCs w:val="24"/>
              </w:rPr>
              <w:t xml:space="preserve"> основных причин несчастных случаев на </w:t>
            </w:r>
            <w:r w:rsidR="0098542D" w:rsidRPr="005844C2">
              <w:rPr>
                <w:sz w:val="24"/>
                <w:szCs w:val="24"/>
              </w:rPr>
              <w:lastRenderedPageBreak/>
              <w:t>производстве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844C2" w:rsidRPr="008E0EAD" w:rsidRDefault="005844C2" w:rsidP="005844C2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4. </w:t>
            </w:r>
            <w:r w:rsidR="0053413B">
              <w:rPr>
                <w:sz w:val="24"/>
                <w:szCs w:val="24"/>
              </w:rPr>
              <w:t>О</w:t>
            </w:r>
            <w:r w:rsidR="0053413B" w:rsidRPr="005844C2">
              <w:rPr>
                <w:sz w:val="24"/>
                <w:szCs w:val="24"/>
              </w:rPr>
              <w:t xml:space="preserve">пределение организаций (их структурных подразделений), для которых характерны несчастные </w:t>
            </w:r>
            <w:r w:rsidR="0053413B" w:rsidRPr="005844C2">
              <w:rPr>
                <w:sz w:val="24"/>
                <w:szCs w:val="24"/>
              </w:rPr>
              <w:lastRenderedPageBreak/>
              <w:t>случаи на производстве данного типа.</w:t>
            </w:r>
          </w:p>
        </w:tc>
      </w:tr>
      <w:tr w:rsidR="005844C2" w:rsidRPr="008E0EAD" w:rsidTr="005844C2">
        <w:tc>
          <w:tcPr>
            <w:tcW w:w="3794" w:type="dxa"/>
          </w:tcPr>
          <w:p w:rsidR="005844C2" w:rsidRPr="008E0EAD" w:rsidRDefault="0098542D" w:rsidP="002505EC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Д. </w:t>
            </w:r>
            <w:r w:rsidRPr="0098542D">
              <w:rPr>
                <w:sz w:val="24"/>
                <w:szCs w:val="24"/>
              </w:rPr>
              <w:t xml:space="preserve">Углубленный анализ специальных вопросов, связанных с происходящими несчастными случаями на производстве. </w:t>
            </w:r>
            <w:r w:rsidR="005844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8542D" w:rsidRPr="005844C2" w:rsidRDefault="005844C2" w:rsidP="0098542D">
            <w:pPr>
              <w:pStyle w:val="a3"/>
              <w:autoSpaceDE w:val="0"/>
              <w:autoSpaceDN w:val="0"/>
              <w:adjustRightInd w:val="0"/>
              <w:ind w:left="0" w:firstLine="34"/>
              <w:rPr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="0098542D">
              <w:rPr>
                <w:iCs/>
                <w:sz w:val="24"/>
                <w:szCs w:val="24"/>
              </w:rPr>
              <w:t xml:space="preserve"> </w:t>
            </w:r>
            <w:r w:rsidR="0098542D">
              <w:rPr>
                <w:sz w:val="24"/>
                <w:szCs w:val="24"/>
              </w:rPr>
              <w:t>Выбор</w:t>
            </w:r>
            <w:r w:rsidR="0098542D" w:rsidRPr="005844C2">
              <w:rPr>
                <w:sz w:val="24"/>
                <w:szCs w:val="24"/>
              </w:rPr>
              <w:t xml:space="preserve">, </w:t>
            </w:r>
            <w:r w:rsidR="0098542D">
              <w:rPr>
                <w:sz w:val="24"/>
                <w:szCs w:val="24"/>
              </w:rPr>
              <w:t xml:space="preserve">детальная разработка и осуществление </w:t>
            </w:r>
            <w:r w:rsidR="0098542D" w:rsidRPr="005844C2">
              <w:rPr>
                <w:sz w:val="24"/>
                <w:szCs w:val="24"/>
              </w:rPr>
              <w:t xml:space="preserve">конкретных мероприятий по предупреждению производственного травматизма. </w:t>
            </w:r>
          </w:p>
          <w:p w:rsidR="005844C2" w:rsidRPr="008E0EAD" w:rsidRDefault="005844C2" w:rsidP="005844C2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</w:p>
        </w:tc>
      </w:tr>
    </w:tbl>
    <w:p w:rsidR="005844C2" w:rsidRDefault="005844C2" w:rsidP="005844C2">
      <w:pPr>
        <w:ind w:left="0"/>
        <w:rPr>
          <w:iCs/>
          <w:szCs w:val="28"/>
        </w:rPr>
      </w:pPr>
    </w:p>
    <w:p w:rsidR="005844C2" w:rsidRPr="00704F38" w:rsidRDefault="005844C2" w:rsidP="005844C2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1026" w:type="dxa"/>
        <w:tblLook w:val="04A0"/>
      </w:tblPr>
      <w:tblGrid>
        <w:gridCol w:w="1276"/>
        <w:gridCol w:w="1262"/>
        <w:gridCol w:w="1271"/>
        <w:gridCol w:w="1263"/>
        <w:gridCol w:w="1212"/>
      </w:tblGrid>
      <w:tr w:rsidR="0053413B" w:rsidRPr="008E0EAD" w:rsidTr="0053413B">
        <w:tc>
          <w:tcPr>
            <w:tcW w:w="1276" w:type="dxa"/>
          </w:tcPr>
          <w:p w:rsidR="0053413B" w:rsidRPr="008E0EAD" w:rsidRDefault="0053413B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:rsidR="0053413B" w:rsidRPr="008E0EAD" w:rsidRDefault="0053413B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271" w:type="dxa"/>
          </w:tcPr>
          <w:p w:rsidR="0053413B" w:rsidRPr="008E0EAD" w:rsidRDefault="0053413B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263" w:type="dxa"/>
          </w:tcPr>
          <w:p w:rsidR="0053413B" w:rsidRPr="008E0EAD" w:rsidRDefault="0053413B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12" w:type="dxa"/>
          </w:tcPr>
          <w:p w:rsidR="0053413B" w:rsidRPr="008E0EAD" w:rsidRDefault="0053413B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</w:tr>
      <w:tr w:rsidR="0053413B" w:rsidRPr="008E0EAD" w:rsidTr="0053413B">
        <w:tc>
          <w:tcPr>
            <w:tcW w:w="1276" w:type="dxa"/>
          </w:tcPr>
          <w:p w:rsidR="0053413B" w:rsidRPr="008E0EAD" w:rsidRDefault="00465095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53413B" w:rsidRPr="008E0EAD" w:rsidRDefault="00465095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53413B" w:rsidRPr="008E0EAD" w:rsidRDefault="00465095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3413B" w:rsidRPr="008E0EAD" w:rsidRDefault="00465095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53413B" w:rsidRPr="008E0EAD" w:rsidRDefault="00465095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</w:tbl>
    <w:p w:rsidR="00465095" w:rsidRDefault="00465095" w:rsidP="00691019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691019" w:rsidRPr="007E4001" w:rsidRDefault="0081691E" w:rsidP="00691019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Задание 15</w:t>
      </w:r>
      <w:r w:rsidR="00691019">
        <w:rPr>
          <w:b/>
          <w:iCs/>
          <w:color w:val="000000" w:themeColor="text1"/>
          <w:sz w:val="28"/>
          <w:szCs w:val="28"/>
        </w:rPr>
        <w:t>.</w:t>
      </w:r>
    </w:p>
    <w:p w:rsidR="00691019" w:rsidRDefault="00691019" w:rsidP="00691019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81691E" w:rsidRDefault="0081691E" w:rsidP="00691019">
      <w:pPr>
        <w:ind w:left="0" w:firstLine="567"/>
        <w:rPr>
          <w:iCs/>
          <w:szCs w:val="28"/>
        </w:rPr>
      </w:pPr>
      <w:r>
        <w:rPr>
          <w:iCs/>
          <w:szCs w:val="28"/>
        </w:rPr>
        <w:t>Соотнесите группы средств защиты человека от опасных и вредных производственных факторов</w:t>
      </w:r>
      <w:r w:rsidR="00332FC4">
        <w:rPr>
          <w:iCs/>
          <w:szCs w:val="28"/>
        </w:rPr>
        <w:t xml:space="preserve"> (ОВПФ)</w:t>
      </w:r>
      <w:r>
        <w:rPr>
          <w:iCs/>
          <w:szCs w:val="28"/>
        </w:rPr>
        <w:t xml:space="preserve"> и </w:t>
      </w:r>
      <w:r w:rsidR="00332FC4">
        <w:rPr>
          <w:iCs/>
          <w:szCs w:val="28"/>
        </w:rPr>
        <w:t xml:space="preserve">приведённые </w:t>
      </w:r>
      <w:r>
        <w:rPr>
          <w:iCs/>
          <w:szCs w:val="28"/>
        </w:rPr>
        <w:t>виды средств защиты.</w:t>
      </w:r>
    </w:p>
    <w:p w:rsidR="00691019" w:rsidRPr="008E0EAD" w:rsidRDefault="00691019" w:rsidP="00691019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691019" w:rsidRPr="008E0EAD" w:rsidTr="00E56552">
        <w:tc>
          <w:tcPr>
            <w:tcW w:w="3652" w:type="dxa"/>
          </w:tcPr>
          <w:p w:rsidR="00691019" w:rsidRPr="00332FC4" w:rsidRDefault="00332FC4" w:rsidP="00E56552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 w:rsidRPr="00332FC4">
              <w:rPr>
                <w:b/>
                <w:iCs/>
                <w:sz w:val="24"/>
                <w:szCs w:val="24"/>
              </w:rPr>
              <w:t>Группы средств защиты человека от ОВПФ</w:t>
            </w:r>
          </w:p>
        </w:tc>
        <w:tc>
          <w:tcPr>
            <w:tcW w:w="6095" w:type="dxa"/>
          </w:tcPr>
          <w:p w:rsidR="00691019" w:rsidRPr="00332FC4" w:rsidRDefault="00332FC4" w:rsidP="00E5655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332FC4">
              <w:rPr>
                <w:b/>
                <w:iCs/>
                <w:sz w:val="24"/>
                <w:szCs w:val="24"/>
              </w:rPr>
              <w:t>Виды средств защиты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691019">
            <w:pPr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А.   </w:t>
            </w:r>
            <w:r w:rsidR="00332FC4">
              <w:rPr>
                <w:iCs/>
                <w:sz w:val="24"/>
                <w:szCs w:val="24"/>
              </w:rPr>
              <w:t>Средства коллективной защиты</w:t>
            </w: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 </w:t>
            </w:r>
            <w:r w:rsidR="00332FC4">
              <w:rPr>
                <w:iCs/>
                <w:sz w:val="24"/>
                <w:szCs w:val="24"/>
              </w:rPr>
              <w:t>Специальная одежда и обувь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691019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Б.   </w:t>
            </w:r>
            <w:r w:rsidR="00332FC4">
              <w:rPr>
                <w:iCs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6095" w:type="dxa"/>
          </w:tcPr>
          <w:p w:rsidR="00691019" w:rsidRPr="008E0EAD" w:rsidRDefault="00691019" w:rsidP="00332FC4">
            <w:pPr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332FC4">
              <w:rPr>
                <w:iCs/>
                <w:sz w:val="24"/>
                <w:szCs w:val="24"/>
              </w:rPr>
              <w:t xml:space="preserve">Вентиляция (приточная, местная, </w:t>
            </w:r>
            <w:proofErr w:type="spellStart"/>
            <w:r w:rsidR="00332FC4">
              <w:rPr>
                <w:iCs/>
                <w:sz w:val="24"/>
                <w:szCs w:val="24"/>
              </w:rPr>
              <w:t>общеобменная</w:t>
            </w:r>
            <w:proofErr w:type="spellEnd"/>
            <w:r w:rsidR="00332FC4">
              <w:rPr>
                <w:iCs/>
                <w:sz w:val="24"/>
                <w:szCs w:val="24"/>
              </w:rPr>
              <w:t xml:space="preserve">) 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0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 w:rsidR="00332FC4">
              <w:rPr>
                <w:iCs/>
                <w:sz w:val="24"/>
                <w:szCs w:val="24"/>
              </w:rPr>
              <w:t>Средства защиты органов дыхания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332FC4">
              <w:rPr>
                <w:iCs/>
                <w:sz w:val="24"/>
                <w:szCs w:val="24"/>
              </w:rPr>
              <w:t>Осветительные приборы, светозащитные устройства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</w:t>
            </w:r>
            <w:r w:rsidRPr="008E0EAD">
              <w:rPr>
                <w:iCs/>
                <w:sz w:val="24"/>
                <w:szCs w:val="24"/>
              </w:rPr>
              <w:t xml:space="preserve">  </w:t>
            </w:r>
            <w:r w:rsidR="00C72494">
              <w:rPr>
                <w:iCs/>
                <w:sz w:val="24"/>
                <w:szCs w:val="24"/>
              </w:rPr>
              <w:t>Средства защиты глаз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6. </w:t>
            </w:r>
            <w:r w:rsidR="00C72494">
              <w:rPr>
                <w:iCs/>
                <w:sz w:val="24"/>
                <w:szCs w:val="24"/>
              </w:rPr>
              <w:t>Кондиционеры, отопительные устройства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</w:t>
            </w:r>
            <w:r w:rsidR="00C72494">
              <w:rPr>
                <w:iCs/>
                <w:sz w:val="24"/>
                <w:szCs w:val="24"/>
              </w:rPr>
              <w:t>Средства защиты рук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691019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8. </w:t>
            </w:r>
            <w:r w:rsidR="00C72494">
              <w:rPr>
                <w:iCs/>
                <w:sz w:val="24"/>
                <w:szCs w:val="24"/>
              </w:rPr>
              <w:t>Звукоизолирующие и звукопоглощающие устройства</w:t>
            </w:r>
          </w:p>
        </w:tc>
      </w:tr>
      <w:tr w:rsidR="00691019" w:rsidRPr="008E0EAD" w:rsidTr="00E56552">
        <w:tc>
          <w:tcPr>
            <w:tcW w:w="3652" w:type="dxa"/>
          </w:tcPr>
          <w:p w:rsidR="00691019" w:rsidRPr="008E0EAD" w:rsidRDefault="00691019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91019" w:rsidRPr="008E0EAD" w:rsidRDefault="00691019" w:rsidP="0081691E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9. </w:t>
            </w:r>
            <w:r w:rsidR="00C72494">
              <w:rPr>
                <w:iCs/>
                <w:sz w:val="24"/>
                <w:szCs w:val="24"/>
              </w:rPr>
              <w:t>Защитные дерматологические средства</w:t>
            </w:r>
          </w:p>
        </w:tc>
      </w:tr>
      <w:tr w:rsidR="00C72494" w:rsidRPr="008E0EAD" w:rsidTr="00E56552">
        <w:tc>
          <w:tcPr>
            <w:tcW w:w="3652" w:type="dxa"/>
          </w:tcPr>
          <w:p w:rsidR="00C72494" w:rsidRPr="008E0EAD" w:rsidRDefault="00C72494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72494" w:rsidRDefault="00C72494" w:rsidP="0081691E">
            <w:pPr>
              <w:ind w:left="34" w:hanging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 Оградительные устройства, сигнализация</w:t>
            </w:r>
          </w:p>
        </w:tc>
      </w:tr>
    </w:tbl>
    <w:p w:rsidR="00691019" w:rsidRPr="00704F38" w:rsidRDefault="00691019" w:rsidP="00691019">
      <w:pPr>
        <w:ind w:left="0"/>
        <w:rPr>
          <w:iCs/>
          <w:szCs w:val="28"/>
        </w:rPr>
      </w:pPr>
      <w:r w:rsidRPr="00704F38">
        <w:rPr>
          <w:iCs/>
          <w:szCs w:val="28"/>
        </w:rPr>
        <w:t xml:space="preserve">  </w:t>
      </w:r>
      <w:r>
        <w:rPr>
          <w:iCs/>
          <w:szCs w:val="28"/>
        </w:rPr>
        <w:t xml:space="preserve">            </w:t>
      </w:r>
      <w:r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871" w:type="dxa"/>
        <w:tblLook w:val="04A0"/>
      </w:tblPr>
      <w:tblGrid>
        <w:gridCol w:w="2790"/>
        <w:gridCol w:w="3118"/>
      </w:tblGrid>
      <w:tr w:rsidR="0081691E" w:rsidRPr="008E0EAD" w:rsidTr="003372CA">
        <w:tc>
          <w:tcPr>
            <w:tcW w:w="2790" w:type="dxa"/>
          </w:tcPr>
          <w:p w:rsidR="0081691E" w:rsidRPr="008E0EAD" w:rsidRDefault="0081691E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81691E" w:rsidRPr="008E0EAD" w:rsidRDefault="0081691E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</w:tr>
      <w:tr w:rsidR="0081691E" w:rsidRPr="008E0EAD" w:rsidTr="003372CA">
        <w:tc>
          <w:tcPr>
            <w:tcW w:w="2790" w:type="dxa"/>
          </w:tcPr>
          <w:p w:rsidR="0081691E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2,4,6,8,10</w:t>
            </w:r>
          </w:p>
        </w:tc>
        <w:tc>
          <w:tcPr>
            <w:tcW w:w="3118" w:type="dxa"/>
          </w:tcPr>
          <w:p w:rsidR="0081691E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1,3,5,7,9</w:t>
            </w:r>
          </w:p>
        </w:tc>
      </w:tr>
    </w:tbl>
    <w:p w:rsidR="00691019" w:rsidRDefault="00691019" w:rsidP="00691019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26272" w:rsidRPr="007E4001" w:rsidRDefault="00F26272" w:rsidP="00F26272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Задание 16.</w:t>
      </w:r>
    </w:p>
    <w:p w:rsidR="00F26272" w:rsidRDefault="00F26272" w:rsidP="00F26272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F26272" w:rsidRDefault="00F26272" w:rsidP="00F26272">
      <w:pPr>
        <w:ind w:left="0" w:firstLine="567"/>
      </w:pPr>
      <w:r>
        <w:rPr>
          <w:iCs/>
          <w:szCs w:val="28"/>
        </w:rPr>
        <w:t xml:space="preserve">Соотнесите  </w:t>
      </w:r>
      <w:r>
        <w:t xml:space="preserve">виды инструктажей по охране труда и цели их проведения. </w:t>
      </w:r>
    </w:p>
    <w:p w:rsidR="00F26272" w:rsidRPr="008E0EAD" w:rsidRDefault="00F26272" w:rsidP="00F26272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369"/>
        <w:gridCol w:w="6378"/>
      </w:tblGrid>
      <w:tr w:rsidR="00F26272" w:rsidRPr="008E0EAD" w:rsidTr="00E56552">
        <w:tc>
          <w:tcPr>
            <w:tcW w:w="3369" w:type="dxa"/>
          </w:tcPr>
          <w:p w:rsidR="00F26272" w:rsidRPr="004C2011" w:rsidRDefault="00F26272" w:rsidP="00E5655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5844C2">
              <w:rPr>
                <w:b/>
                <w:sz w:val="24"/>
                <w:szCs w:val="24"/>
              </w:rPr>
              <w:t xml:space="preserve">Виды </w:t>
            </w:r>
            <w:r w:rsidRPr="00F26272">
              <w:rPr>
                <w:b/>
                <w:sz w:val="24"/>
                <w:szCs w:val="24"/>
              </w:rPr>
              <w:t>инструктажей по охране труда</w:t>
            </w:r>
          </w:p>
        </w:tc>
        <w:tc>
          <w:tcPr>
            <w:tcW w:w="6378" w:type="dxa"/>
          </w:tcPr>
          <w:p w:rsidR="00F26272" w:rsidRPr="006925BA" w:rsidRDefault="00F26272" w:rsidP="00F2627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Цель проведения инструктажей</w:t>
            </w:r>
          </w:p>
        </w:tc>
      </w:tr>
      <w:tr w:rsidR="00F26272" w:rsidRPr="008E0EAD" w:rsidTr="00E56552">
        <w:tc>
          <w:tcPr>
            <w:tcW w:w="3369" w:type="dxa"/>
          </w:tcPr>
          <w:p w:rsidR="00F26272" w:rsidRPr="00D24C14" w:rsidRDefault="00F26272" w:rsidP="00F26272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844C2">
              <w:rPr>
                <w:iCs/>
                <w:sz w:val="24"/>
                <w:szCs w:val="24"/>
              </w:rPr>
              <w:t xml:space="preserve">А.   </w:t>
            </w:r>
            <w:r>
              <w:rPr>
                <w:iCs/>
                <w:sz w:val="24"/>
                <w:szCs w:val="24"/>
              </w:rPr>
              <w:t>Вводный</w:t>
            </w:r>
          </w:p>
        </w:tc>
        <w:tc>
          <w:tcPr>
            <w:tcW w:w="6378" w:type="dxa"/>
          </w:tcPr>
          <w:p w:rsidR="00F26272" w:rsidRPr="008E0EAD" w:rsidRDefault="00F26272" w:rsidP="00E56552">
            <w:pPr>
              <w:autoSpaceDE w:val="0"/>
              <w:autoSpaceDN w:val="0"/>
              <w:adjustRightInd w:val="0"/>
              <w:ind w:left="360" w:hanging="360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842525">
              <w:rPr>
                <w:iCs/>
                <w:sz w:val="24"/>
                <w:szCs w:val="24"/>
              </w:rPr>
              <w:t>Закрепление (восстановление) ранее полученных знаний и приобретённых навыков по безопасному выполнению должностных обязанностей.</w:t>
            </w:r>
          </w:p>
        </w:tc>
      </w:tr>
      <w:tr w:rsidR="00F26272" w:rsidRPr="008E0EAD" w:rsidTr="00E56552">
        <w:tc>
          <w:tcPr>
            <w:tcW w:w="3369" w:type="dxa"/>
          </w:tcPr>
          <w:p w:rsidR="00F26272" w:rsidRPr="008E0EAD" w:rsidRDefault="00F26272" w:rsidP="00F26272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3413B">
              <w:rPr>
                <w:iCs/>
                <w:sz w:val="24"/>
                <w:szCs w:val="24"/>
              </w:rPr>
              <w:t xml:space="preserve">Б.   </w:t>
            </w:r>
            <w:r w:rsidR="00E56552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Первичный</w:t>
            </w:r>
          </w:p>
          <w:p w:rsidR="00F26272" w:rsidRPr="008E0EAD" w:rsidRDefault="00F26272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F26272" w:rsidRPr="008E0EAD" w:rsidRDefault="00F26272" w:rsidP="00F26272">
            <w:pPr>
              <w:ind w:left="0" w:firstLine="34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 </w:t>
            </w:r>
            <w:r w:rsidR="00842525">
              <w:rPr>
                <w:iCs/>
                <w:sz w:val="24"/>
                <w:szCs w:val="24"/>
              </w:rPr>
              <w:t xml:space="preserve">Оперативное доведение информации об имевших место случаях нарушений </w:t>
            </w:r>
            <w:r w:rsidR="00B65D0C">
              <w:rPr>
                <w:iCs/>
                <w:sz w:val="24"/>
                <w:szCs w:val="24"/>
              </w:rPr>
              <w:t>требований безопасности и охраны труда, их последствиях.</w:t>
            </w:r>
          </w:p>
        </w:tc>
      </w:tr>
      <w:tr w:rsidR="00F26272" w:rsidRPr="008E0EAD" w:rsidTr="00E56552">
        <w:tc>
          <w:tcPr>
            <w:tcW w:w="3369" w:type="dxa"/>
          </w:tcPr>
          <w:p w:rsidR="00F26272" w:rsidRPr="008E0EAD" w:rsidRDefault="00F26272" w:rsidP="00F26272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3413B">
              <w:rPr>
                <w:iCs/>
                <w:sz w:val="24"/>
                <w:szCs w:val="24"/>
              </w:rPr>
              <w:t xml:space="preserve">В.   </w:t>
            </w:r>
            <w:r>
              <w:rPr>
                <w:iCs/>
                <w:sz w:val="24"/>
                <w:szCs w:val="24"/>
              </w:rPr>
              <w:t>Повторный</w:t>
            </w:r>
          </w:p>
          <w:p w:rsidR="00F26272" w:rsidRPr="008E0EAD" w:rsidRDefault="00F26272" w:rsidP="00E56552">
            <w:pPr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F26272" w:rsidRPr="008E0EAD" w:rsidRDefault="00F26272" w:rsidP="00F26272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65D0C">
              <w:rPr>
                <w:iCs/>
                <w:sz w:val="24"/>
                <w:szCs w:val="24"/>
              </w:rPr>
              <w:t xml:space="preserve">Целенаправленное формирование у работников ответственного и сознательного отношения к выполнению </w:t>
            </w:r>
            <w:r w:rsidR="00B65D0C">
              <w:rPr>
                <w:iCs/>
                <w:sz w:val="24"/>
                <w:szCs w:val="24"/>
              </w:rPr>
              <w:lastRenderedPageBreak/>
              <w:t>устано</w:t>
            </w:r>
            <w:r w:rsidR="004F5D5D">
              <w:rPr>
                <w:iCs/>
                <w:sz w:val="24"/>
                <w:szCs w:val="24"/>
              </w:rPr>
              <w:t>вленных требований безопасности, мер предупреждения заболеваний, травм и поражений в процессе выполнения должностных обязанностей.</w:t>
            </w:r>
          </w:p>
        </w:tc>
      </w:tr>
      <w:tr w:rsidR="00F26272" w:rsidRPr="008E0EAD" w:rsidTr="00E56552">
        <w:tc>
          <w:tcPr>
            <w:tcW w:w="3369" w:type="dxa"/>
          </w:tcPr>
          <w:p w:rsidR="00F26272" w:rsidRPr="008E0EAD" w:rsidRDefault="00F26272" w:rsidP="00E56552">
            <w:pPr>
              <w:tabs>
                <w:tab w:val="left" w:pos="284"/>
                <w:tab w:val="left" w:pos="1245"/>
                <w:tab w:val="left" w:pos="1440"/>
              </w:tabs>
              <w:ind w:left="142" w:hanging="142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lastRenderedPageBreak/>
              <w:t xml:space="preserve">Г.   </w:t>
            </w:r>
            <w:r>
              <w:rPr>
                <w:iCs/>
                <w:sz w:val="24"/>
                <w:szCs w:val="24"/>
              </w:rPr>
              <w:t xml:space="preserve">Внеплановый </w:t>
            </w:r>
          </w:p>
        </w:tc>
        <w:tc>
          <w:tcPr>
            <w:tcW w:w="6378" w:type="dxa"/>
          </w:tcPr>
          <w:p w:rsidR="00F26272" w:rsidRPr="008E0EAD" w:rsidRDefault="00F26272" w:rsidP="00F26272">
            <w:pPr>
              <w:ind w:left="0" w:firstLine="34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E56552">
              <w:rPr>
                <w:iCs/>
                <w:sz w:val="24"/>
                <w:szCs w:val="24"/>
              </w:rPr>
              <w:t>Разъяснение характера (особенностей) опасных факторов, воздействующих на работника при выполнении должностных обязанностей, и мер предупреждения увечий и несчастных случаев. Разъяснение (конкретизация) требований безопасности при выполнении должностных обязанностей.</w:t>
            </w:r>
          </w:p>
        </w:tc>
      </w:tr>
      <w:tr w:rsidR="00F26272" w:rsidRPr="008E0EAD" w:rsidTr="00E56552">
        <w:tc>
          <w:tcPr>
            <w:tcW w:w="3369" w:type="dxa"/>
          </w:tcPr>
          <w:p w:rsidR="00F26272" w:rsidRPr="008E0EAD" w:rsidRDefault="00F26272" w:rsidP="00F26272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Д. </w:t>
            </w:r>
            <w:r w:rsidR="00E56552">
              <w:rPr>
                <w:iCs/>
                <w:sz w:val="24"/>
                <w:szCs w:val="24"/>
              </w:rPr>
              <w:t xml:space="preserve"> Целевой</w:t>
            </w:r>
          </w:p>
        </w:tc>
        <w:tc>
          <w:tcPr>
            <w:tcW w:w="6378" w:type="dxa"/>
          </w:tcPr>
          <w:p w:rsidR="00F26272" w:rsidRPr="008E0EAD" w:rsidRDefault="00F26272" w:rsidP="00E56552">
            <w:pPr>
              <w:pStyle w:val="a3"/>
              <w:autoSpaceDE w:val="0"/>
              <w:autoSpaceDN w:val="0"/>
              <w:adjustRightInd w:val="0"/>
              <w:ind w:left="0" w:firstLine="34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E56552">
              <w:rPr>
                <w:iCs/>
                <w:sz w:val="24"/>
                <w:szCs w:val="24"/>
              </w:rPr>
              <w:t>Информирование работника об условиях безопасности и охраны труда на предприятии.</w:t>
            </w:r>
          </w:p>
        </w:tc>
      </w:tr>
    </w:tbl>
    <w:p w:rsidR="00F26272" w:rsidRDefault="00F26272" w:rsidP="00F26272">
      <w:pPr>
        <w:ind w:left="0"/>
        <w:rPr>
          <w:iCs/>
          <w:szCs w:val="28"/>
        </w:rPr>
      </w:pPr>
    </w:p>
    <w:p w:rsidR="00F26272" w:rsidRPr="00704F38" w:rsidRDefault="00F26272" w:rsidP="00F26272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1026" w:type="dxa"/>
        <w:tblLook w:val="04A0"/>
      </w:tblPr>
      <w:tblGrid>
        <w:gridCol w:w="1276"/>
        <w:gridCol w:w="1262"/>
        <w:gridCol w:w="1271"/>
        <w:gridCol w:w="1263"/>
        <w:gridCol w:w="1212"/>
      </w:tblGrid>
      <w:tr w:rsidR="00F26272" w:rsidRPr="008E0EAD" w:rsidTr="00E56552">
        <w:tc>
          <w:tcPr>
            <w:tcW w:w="1276" w:type="dxa"/>
          </w:tcPr>
          <w:p w:rsidR="00F26272" w:rsidRPr="008E0EAD" w:rsidRDefault="00F26272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:rsidR="00F26272" w:rsidRPr="008E0EAD" w:rsidRDefault="00F26272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271" w:type="dxa"/>
          </w:tcPr>
          <w:p w:rsidR="00F26272" w:rsidRPr="008E0EAD" w:rsidRDefault="00F26272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263" w:type="dxa"/>
          </w:tcPr>
          <w:p w:rsidR="00F26272" w:rsidRPr="008E0EAD" w:rsidRDefault="00F26272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12" w:type="dxa"/>
          </w:tcPr>
          <w:p w:rsidR="00F26272" w:rsidRPr="008E0EAD" w:rsidRDefault="00F26272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</w:tr>
      <w:tr w:rsidR="00F26272" w:rsidRPr="008E0EAD" w:rsidTr="00E56552">
        <w:tc>
          <w:tcPr>
            <w:tcW w:w="1276" w:type="dxa"/>
          </w:tcPr>
          <w:p w:rsidR="00F26272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26272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F26272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F26272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26272" w:rsidRPr="008E0EAD" w:rsidRDefault="009A0374" w:rsidP="00E5655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</w:tbl>
    <w:p w:rsidR="009A0374" w:rsidRDefault="009A0374" w:rsidP="00495650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495650" w:rsidRPr="007E4001" w:rsidRDefault="00495650" w:rsidP="00495650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Задание 17.</w:t>
      </w:r>
    </w:p>
    <w:p w:rsidR="00495650" w:rsidRDefault="00495650" w:rsidP="00495650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495650" w:rsidRPr="00495650" w:rsidRDefault="00495650" w:rsidP="00495650">
      <w:pPr>
        <w:pStyle w:val="21"/>
        <w:spacing w:after="0" w:line="240" w:lineRule="auto"/>
        <w:ind w:hanging="283"/>
        <w:jc w:val="both"/>
        <w:rPr>
          <w:b/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495650">
        <w:rPr>
          <w:iCs/>
          <w:sz w:val="28"/>
          <w:szCs w:val="28"/>
        </w:rPr>
        <w:t>Соотнесите  группы причин</w:t>
      </w:r>
      <w:r>
        <w:rPr>
          <w:iCs/>
          <w:szCs w:val="28"/>
        </w:rPr>
        <w:t xml:space="preserve"> </w:t>
      </w:r>
      <w:r w:rsidRPr="00495650">
        <w:rPr>
          <w:sz w:val="28"/>
          <w:szCs w:val="28"/>
        </w:rPr>
        <w:t>производственного травматизма</w:t>
      </w:r>
      <w:r>
        <w:rPr>
          <w:sz w:val="28"/>
          <w:szCs w:val="28"/>
        </w:rPr>
        <w:t xml:space="preserve"> и приведённые причины травм.</w:t>
      </w:r>
    </w:p>
    <w:p w:rsidR="00495650" w:rsidRDefault="00495650" w:rsidP="00495650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p w:rsidR="003372CA" w:rsidRPr="008E0EAD" w:rsidRDefault="003372CA" w:rsidP="00495650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369"/>
        <w:gridCol w:w="6378"/>
      </w:tblGrid>
      <w:tr w:rsidR="00495650" w:rsidRPr="008E0EAD" w:rsidTr="00255FE2">
        <w:tc>
          <w:tcPr>
            <w:tcW w:w="3369" w:type="dxa"/>
          </w:tcPr>
          <w:p w:rsidR="00495650" w:rsidRPr="00495650" w:rsidRDefault="00495650" w:rsidP="00255FE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495650">
              <w:rPr>
                <w:b/>
                <w:iCs/>
                <w:sz w:val="24"/>
                <w:szCs w:val="24"/>
              </w:rPr>
              <w:t xml:space="preserve">Группы причин </w:t>
            </w:r>
            <w:r w:rsidRPr="00495650">
              <w:rPr>
                <w:b/>
                <w:sz w:val="24"/>
                <w:szCs w:val="24"/>
              </w:rPr>
              <w:t>производственного травматизма</w:t>
            </w:r>
          </w:p>
        </w:tc>
        <w:tc>
          <w:tcPr>
            <w:tcW w:w="6378" w:type="dxa"/>
          </w:tcPr>
          <w:p w:rsidR="00495650" w:rsidRPr="006925BA" w:rsidRDefault="00495650" w:rsidP="00255FE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Причины травм</w:t>
            </w:r>
          </w:p>
        </w:tc>
      </w:tr>
      <w:tr w:rsidR="00495650" w:rsidRPr="008E0EAD" w:rsidTr="00255FE2">
        <w:tc>
          <w:tcPr>
            <w:tcW w:w="3369" w:type="dxa"/>
          </w:tcPr>
          <w:p w:rsidR="00495650" w:rsidRPr="00D24C14" w:rsidRDefault="0049565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844C2">
              <w:rPr>
                <w:iCs/>
                <w:sz w:val="24"/>
                <w:szCs w:val="24"/>
              </w:rPr>
              <w:t xml:space="preserve">А.   </w:t>
            </w:r>
            <w:r w:rsidRPr="004956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Организационные  </w:t>
            </w:r>
          </w:p>
        </w:tc>
        <w:tc>
          <w:tcPr>
            <w:tcW w:w="6378" w:type="dxa"/>
          </w:tcPr>
          <w:p w:rsidR="00495650" w:rsidRPr="008E0EAD" w:rsidRDefault="00495650" w:rsidP="00CF2450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  </w:t>
            </w:r>
            <w:r w:rsidR="00566743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Несовершенство конструкций</w:t>
            </w:r>
            <w:r w:rsidR="00566743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66743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495650" w:rsidRPr="008E0EAD" w:rsidTr="00255FE2">
        <w:tc>
          <w:tcPr>
            <w:tcW w:w="3369" w:type="dxa"/>
          </w:tcPr>
          <w:p w:rsidR="00495650" w:rsidRPr="008E0EAD" w:rsidRDefault="0049565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  <w:r w:rsidRPr="0053413B">
              <w:rPr>
                <w:iCs/>
                <w:sz w:val="24"/>
                <w:szCs w:val="24"/>
              </w:rPr>
              <w:t xml:space="preserve">Б.   </w:t>
            </w:r>
            <w:r>
              <w:rPr>
                <w:iCs/>
                <w:sz w:val="24"/>
                <w:szCs w:val="24"/>
              </w:rPr>
              <w:t xml:space="preserve"> Технические</w:t>
            </w:r>
          </w:p>
        </w:tc>
        <w:tc>
          <w:tcPr>
            <w:tcW w:w="6378" w:type="dxa"/>
          </w:tcPr>
          <w:p w:rsidR="00495650" w:rsidRPr="008E0EAD" w:rsidRDefault="00495650" w:rsidP="00CF2450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Высокая концентрация вредных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веществ</w:t>
            </w:r>
          </w:p>
        </w:tc>
      </w:tr>
      <w:tr w:rsidR="00495650" w:rsidRPr="008E0EAD" w:rsidTr="00255FE2">
        <w:tc>
          <w:tcPr>
            <w:tcW w:w="3369" w:type="dxa"/>
          </w:tcPr>
          <w:p w:rsidR="00495650" w:rsidRPr="00495650" w:rsidRDefault="00495650" w:rsidP="00495650">
            <w:pPr>
              <w:shd w:val="clear" w:color="auto" w:fill="FFFFFF"/>
              <w:ind w:left="204" w:hanging="204"/>
              <w:jc w:val="left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53413B">
              <w:rPr>
                <w:iCs/>
                <w:sz w:val="24"/>
                <w:szCs w:val="24"/>
              </w:rPr>
              <w:t xml:space="preserve">В.   </w:t>
            </w:r>
            <w:r w:rsidRPr="004956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Санитарно-гигиенические             </w:t>
            </w:r>
          </w:p>
          <w:p w:rsidR="00495650" w:rsidRPr="008E0EAD" w:rsidRDefault="0049565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95650" w:rsidRPr="008E0EAD" w:rsidRDefault="00495650" w:rsidP="007B4170">
            <w:pPr>
              <w:shd w:val="clear" w:color="auto" w:fill="FFFFFF"/>
              <w:ind w:left="33" w:hanging="33"/>
              <w:jc w:val="left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7B417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Отсутствие, некачественное проведение </w:t>
            </w:r>
            <w:r w:rsid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</w:t>
            </w:r>
            <w:r w:rsidR="007B417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нструктажа и</w:t>
            </w:r>
            <w:r w:rsid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B417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обучения</w:t>
            </w:r>
            <w:r w:rsid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495650" w:rsidRPr="008E0EAD" w:rsidTr="00255FE2">
        <w:tc>
          <w:tcPr>
            <w:tcW w:w="3369" w:type="dxa"/>
          </w:tcPr>
          <w:p w:rsidR="00495650" w:rsidRPr="008E0EAD" w:rsidRDefault="00495650" w:rsidP="00CF2450">
            <w:pPr>
              <w:shd w:val="clear" w:color="auto" w:fill="FFFFFF"/>
              <w:ind w:left="204" w:hanging="204"/>
              <w:jc w:val="left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 xml:space="preserve">Г.   </w:t>
            </w:r>
            <w:r w:rsidRPr="004956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Психофизиологические</w:t>
            </w:r>
          </w:p>
        </w:tc>
        <w:tc>
          <w:tcPr>
            <w:tcW w:w="6378" w:type="dxa"/>
          </w:tcPr>
          <w:p w:rsidR="00495650" w:rsidRPr="008E0EAD" w:rsidRDefault="00495650" w:rsidP="00CF2450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Недостаточная освещенность</w:t>
            </w:r>
          </w:p>
        </w:tc>
      </w:tr>
      <w:tr w:rsidR="00495650" w:rsidRPr="008E0EAD" w:rsidTr="00255FE2">
        <w:tc>
          <w:tcPr>
            <w:tcW w:w="3369" w:type="dxa"/>
          </w:tcPr>
          <w:p w:rsidR="00495650" w:rsidRPr="008E0EAD" w:rsidRDefault="0049565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95650" w:rsidRPr="008E0EAD" w:rsidRDefault="00495650" w:rsidP="007B4170">
            <w:pPr>
              <w:shd w:val="clear" w:color="auto" w:fill="FFFFFF"/>
              <w:ind w:left="204" w:hanging="171"/>
              <w:jc w:val="left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7B417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Отсутствие инструкций по</w:t>
            </w:r>
            <w:r w:rsid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B417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охране труда</w:t>
            </w:r>
            <w:r w:rsid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7B4170">
            <w:pPr>
              <w:shd w:val="clear" w:color="auto" w:fill="FFFFFF"/>
              <w:ind w:left="204" w:hanging="171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6. Недостаточный контроль, отсутствие надзора за выполне</w:t>
            </w:r>
            <w:r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нием работ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8B33A1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Совершение ошибочных действий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вслед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ствие высокой тяжести и на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пряженности труда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Default="007B4170" w:rsidP="007B4170">
            <w:pPr>
              <w:shd w:val="clear" w:color="auto" w:fill="FFFFFF"/>
              <w:ind w:left="204" w:hanging="204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8. Неудовлетворительная орга</w:t>
            </w:r>
            <w:r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низация и содержан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ие </w:t>
            </w:r>
          </w:p>
          <w:p w:rsidR="007B4170" w:rsidRPr="008E0EAD" w:rsidRDefault="007B4170" w:rsidP="00CF2450">
            <w:pPr>
              <w:shd w:val="clear" w:color="auto" w:fill="FFFFFF"/>
              <w:ind w:left="204" w:hanging="204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рабо</w:t>
            </w:r>
            <w:r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чих мест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CF2450">
            <w:pPr>
              <w:shd w:val="clear" w:color="auto" w:fill="FFFFFF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Несовершенство технологи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ческих процессов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8B33A1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Недостаточная профессиональная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подготовленность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CF2450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Отсутствие защитных</w:t>
            </w:r>
            <w:r w:rsidR="00CF245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устройств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CF2450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Высокий уровень шума вибраций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CF2450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Наличие вредных излучений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CF2450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</w:t>
            </w:r>
            <w:r w:rsidR="00CF2450">
              <w:rPr>
                <w:iCs/>
                <w:sz w:val="24"/>
                <w:szCs w:val="24"/>
              </w:rPr>
              <w:t xml:space="preserve"> </w:t>
            </w:r>
            <w:r w:rsidR="00CF2450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Неисправность оборудования</w:t>
            </w:r>
          </w:p>
        </w:tc>
      </w:tr>
      <w:tr w:rsidR="007B4170" w:rsidRPr="008E0EAD" w:rsidTr="00255FE2">
        <w:tc>
          <w:tcPr>
            <w:tcW w:w="3369" w:type="dxa"/>
          </w:tcPr>
          <w:p w:rsidR="007B4170" w:rsidRPr="008E0EAD" w:rsidRDefault="007B417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B4170" w:rsidRPr="008E0EAD" w:rsidRDefault="007B4170" w:rsidP="008B33A1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</w:t>
            </w:r>
            <w:r w:rsidR="008B33A1">
              <w:rPr>
                <w:iCs/>
                <w:sz w:val="24"/>
                <w:szCs w:val="24"/>
              </w:rPr>
              <w:t xml:space="preserve"> </w:t>
            </w:r>
            <w:r w:rsidR="008B33A1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Нарушение правил техники</w:t>
            </w:r>
            <w:r w:rsidR="008B33A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B33A1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CF2450" w:rsidRPr="008E0EAD" w:rsidTr="00255FE2">
        <w:tc>
          <w:tcPr>
            <w:tcW w:w="3369" w:type="dxa"/>
          </w:tcPr>
          <w:p w:rsidR="00CF2450" w:rsidRPr="008E0EAD" w:rsidRDefault="00CF2450" w:rsidP="00495650">
            <w:pPr>
              <w:autoSpaceDE w:val="0"/>
              <w:autoSpaceDN w:val="0"/>
              <w:adjustRightInd w:val="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:rsidR="00CF2450" w:rsidRDefault="00CF2450" w:rsidP="008B33A1">
            <w:pPr>
              <w:shd w:val="clear" w:color="auto" w:fill="FFFFFF"/>
              <w:ind w:left="0" w:hanging="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</w:t>
            </w:r>
            <w:r w:rsidR="008B33A1">
              <w:rPr>
                <w:iCs/>
                <w:sz w:val="24"/>
                <w:szCs w:val="24"/>
              </w:rPr>
              <w:t xml:space="preserve"> </w:t>
            </w:r>
            <w:r w:rsidR="008B33A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Несоответствие психофизиологи</w:t>
            </w:r>
            <w:r w:rsidR="008B33A1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ческих данных выполняемой</w:t>
            </w:r>
            <w:r w:rsidR="008B33A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B33A1" w:rsidRPr="007B41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работе</w:t>
            </w:r>
          </w:p>
        </w:tc>
      </w:tr>
    </w:tbl>
    <w:p w:rsidR="003372CA" w:rsidRDefault="00495650" w:rsidP="00495650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   </w:t>
      </w:r>
    </w:p>
    <w:p w:rsidR="00495650" w:rsidRPr="00704F38" w:rsidRDefault="003372CA" w:rsidP="00495650">
      <w:pPr>
        <w:ind w:left="0"/>
        <w:rPr>
          <w:iCs/>
          <w:szCs w:val="28"/>
        </w:rPr>
      </w:pPr>
      <w:r>
        <w:rPr>
          <w:iCs/>
          <w:szCs w:val="28"/>
        </w:rPr>
        <w:t xml:space="preserve">     </w:t>
      </w:r>
      <w:r w:rsidR="00495650" w:rsidRPr="00704F38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026" w:type="dxa"/>
        <w:tblLook w:val="04A0"/>
      </w:tblPr>
      <w:tblGrid>
        <w:gridCol w:w="1917"/>
        <w:gridCol w:w="1701"/>
        <w:gridCol w:w="1560"/>
        <w:gridCol w:w="1701"/>
      </w:tblGrid>
      <w:tr w:rsidR="00495650" w:rsidRPr="008E0EAD" w:rsidTr="00566743">
        <w:tc>
          <w:tcPr>
            <w:tcW w:w="1917" w:type="dxa"/>
          </w:tcPr>
          <w:p w:rsidR="00495650" w:rsidRPr="008E0EAD" w:rsidRDefault="00495650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1" w:type="dxa"/>
          </w:tcPr>
          <w:p w:rsidR="00495650" w:rsidRPr="008E0EAD" w:rsidRDefault="00495650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95650" w:rsidRPr="008E0EAD" w:rsidRDefault="00495650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95650" w:rsidRPr="008E0EAD" w:rsidRDefault="00495650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</w:tr>
      <w:tr w:rsidR="00495650" w:rsidRPr="008E0EAD" w:rsidTr="00566743">
        <w:tc>
          <w:tcPr>
            <w:tcW w:w="1917" w:type="dxa"/>
          </w:tcPr>
          <w:p w:rsidR="00495650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3,5,6,8</w:t>
            </w:r>
          </w:p>
        </w:tc>
        <w:tc>
          <w:tcPr>
            <w:tcW w:w="1701" w:type="dxa"/>
          </w:tcPr>
          <w:p w:rsidR="00495650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1,9,11,14</w:t>
            </w:r>
          </w:p>
        </w:tc>
        <w:tc>
          <w:tcPr>
            <w:tcW w:w="1560" w:type="dxa"/>
          </w:tcPr>
          <w:p w:rsidR="00495650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2,4,12,13</w:t>
            </w:r>
          </w:p>
        </w:tc>
        <w:tc>
          <w:tcPr>
            <w:tcW w:w="1701" w:type="dxa"/>
          </w:tcPr>
          <w:p w:rsidR="00495650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7,10,15,16</w:t>
            </w:r>
          </w:p>
        </w:tc>
      </w:tr>
    </w:tbl>
    <w:p w:rsidR="009D3381" w:rsidRDefault="009D3381" w:rsidP="00255FE2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255FE2" w:rsidRPr="007E4001" w:rsidRDefault="00255FE2" w:rsidP="00255FE2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Задание 18.</w:t>
      </w:r>
    </w:p>
    <w:p w:rsidR="00255FE2" w:rsidRDefault="00255FE2" w:rsidP="00255FE2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E779E3" w:rsidRDefault="00255FE2" w:rsidP="00382853">
      <w:pPr>
        <w:pStyle w:val="21"/>
        <w:spacing w:after="0" w:line="240" w:lineRule="auto"/>
        <w:ind w:hanging="283"/>
        <w:jc w:val="both"/>
        <w:rPr>
          <w:color w:val="222222"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495650">
        <w:rPr>
          <w:iCs/>
          <w:sz w:val="28"/>
          <w:szCs w:val="28"/>
        </w:rPr>
        <w:t xml:space="preserve">Соотнесите  </w:t>
      </w:r>
      <w:r>
        <w:rPr>
          <w:iCs/>
          <w:sz w:val="28"/>
          <w:szCs w:val="28"/>
        </w:rPr>
        <w:t xml:space="preserve">приведённые </w:t>
      </w:r>
      <w:r w:rsidRPr="00255FE2">
        <w:rPr>
          <w:color w:val="222222"/>
          <w:sz w:val="28"/>
          <w:szCs w:val="28"/>
        </w:rPr>
        <w:t>средства измерений</w:t>
      </w:r>
      <w:r>
        <w:rPr>
          <w:color w:val="222222"/>
          <w:sz w:val="28"/>
          <w:szCs w:val="28"/>
        </w:rPr>
        <w:t xml:space="preserve"> </w:t>
      </w:r>
      <w:r w:rsidRPr="00255FE2">
        <w:rPr>
          <w:color w:val="222222"/>
          <w:sz w:val="28"/>
          <w:szCs w:val="28"/>
        </w:rPr>
        <w:t>вредных производственных факторов</w:t>
      </w:r>
      <w:r w:rsidR="00E779E3">
        <w:rPr>
          <w:color w:val="222222"/>
          <w:sz w:val="28"/>
          <w:szCs w:val="28"/>
        </w:rPr>
        <w:t>.</w:t>
      </w:r>
    </w:p>
    <w:p w:rsidR="00E779E3" w:rsidRPr="008E0EAD" w:rsidRDefault="00E779E3" w:rsidP="00E779E3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p w:rsidR="00255FE2" w:rsidRPr="008E0EAD" w:rsidRDefault="00255FE2" w:rsidP="00382853">
      <w:pPr>
        <w:pStyle w:val="21"/>
        <w:spacing w:after="0" w:line="240" w:lineRule="auto"/>
        <w:ind w:hanging="283"/>
        <w:jc w:val="both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369"/>
        <w:gridCol w:w="6378"/>
      </w:tblGrid>
      <w:tr w:rsidR="00255FE2" w:rsidRPr="008E0EAD" w:rsidTr="00255FE2">
        <w:tc>
          <w:tcPr>
            <w:tcW w:w="3369" w:type="dxa"/>
          </w:tcPr>
          <w:p w:rsidR="00255FE2" w:rsidRPr="00255FE2" w:rsidRDefault="00255FE2" w:rsidP="00255FE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255FE2">
              <w:rPr>
                <w:b/>
                <w:color w:val="222222"/>
                <w:sz w:val="24"/>
                <w:szCs w:val="24"/>
              </w:rPr>
              <w:t>Средства измерений вредных производственных факторов условий труда</w:t>
            </w:r>
          </w:p>
        </w:tc>
        <w:tc>
          <w:tcPr>
            <w:tcW w:w="6378" w:type="dxa"/>
          </w:tcPr>
          <w:p w:rsidR="00255FE2" w:rsidRPr="006925BA" w:rsidRDefault="00255FE2" w:rsidP="00255FE2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Назначение средств измерений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А.   </w:t>
            </w:r>
            <w:r w:rsidR="00EB2A34" w:rsidRPr="00481F53">
              <w:rPr>
                <w:color w:val="000000" w:themeColor="text1"/>
                <w:sz w:val="24"/>
                <w:szCs w:val="24"/>
              </w:rPr>
              <w:t>Анемометры</w:t>
            </w:r>
          </w:p>
        </w:tc>
        <w:tc>
          <w:tcPr>
            <w:tcW w:w="6378" w:type="dxa"/>
          </w:tcPr>
          <w:p w:rsidR="00255FE2" w:rsidRPr="008E0EAD" w:rsidRDefault="00255FE2" w:rsidP="00382853">
            <w:pPr>
              <w:spacing w:line="270" w:lineRule="atLeast"/>
              <w:ind w:left="0" w:firstLine="33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</w:t>
            </w:r>
            <w:r w:rsidR="00382853">
              <w:rPr>
                <w:color w:val="222222"/>
                <w:sz w:val="24"/>
                <w:szCs w:val="24"/>
              </w:rPr>
              <w:t>П</w:t>
            </w:r>
            <w:r w:rsidR="00382853" w:rsidRPr="00EB2A34">
              <w:rPr>
                <w:color w:val="222222"/>
                <w:sz w:val="24"/>
                <w:szCs w:val="24"/>
              </w:rPr>
              <w:t>рибор</w:t>
            </w:r>
            <w:r w:rsidR="00382853">
              <w:rPr>
                <w:color w:val="222222"/>
                <w:sz w:val="24"/>
                <w:szCs w:val="24"/>
              </w:rPr>
              <w:t>ы, которые предназначаю</w:t>
            </w:r>
            <w:r w:rsidR="00382853" w:rsidRPr="00EB2A34">
              <w:rPr>
                <w:color w:val="222222"/>
                <w:sz w:val="24"/>
                <w:szCs w:val="24"/>
              </w:rPr>
              <w:t>тся для</w:t>
            </w:r>
            <w:r w:rsidRPr="00C1146A">
              <w:rPr>
                <w:iCs/>
                <w:sz w:val="24"/>
                <w:szCs w:val="24"/>
              </w:rPr>
              <w:t xml:space="preserve">  </w:t>
            </w:r>
            <w:r w:rsidR="00382853" w:rsidRPr="008801FD">
              <w:rPr>
                <w:color w:val="000000" w:themeColor="text1"/>
                <w:sz w:val="24"/>
                <w:szCs w:val="24"/>
              </w:rPr>
              <w:t>определения относительной влажности воздуха</w:t>
            </w:r>
            <w:r w:rsidR="0038285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Б.    </w:t>
            </w:r>
            <w:proofErr w:type="spellStart"/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>Шумомер</w:t>
            </w:r>
            <w:r w:rsidR="00481F53" w:rsidRPr="00481F53">
              <w:rPr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378" w:type="dxa"/>
          </w:tcPr>
          <w:p w:rsidR="00255FE2" w:rsidRPr="008E0EAD" w:rsidRDefault="00255FE2" w:rsidP="00382853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 w:rsidR="00382853">
              <w:rPr>
                <w:iCs/>
                <w:sz w:val="24"/>
                <w:szCs w:val="24"/>
              </w:rPr>
              <w:t xml:space="preserve">. </w:t>
            </w:r>
            <w:r w:rsidR="00382853">
              <w:rPr>
                <w:color w:val="000000" w:themeColor="text1"/>
                <w:sz w:val="24"/>
                <w:szCs w:val="24"/>
              </w:rPr>
              <w:t>Оптические</w:t>
            </w:r>
            <w:r w:rsidR="00382853" w:rsidRPr="008801FD">
              <w:rPr>
                <w:color w:val="000000" w:themeColor="text1"/>
                <w:sz w:val="24"/>
                <w:szCs w:val="24"/>
              </w:rPr>
              <w:t xml:space="preserve"> прибор</w:t>
            </w:r>
            <w:r w:rsidR="00382853">
              <w:rPr>
                <w:color w:val="000000" w:themeColor="text1"/>
                <w:sz w:val="24"/>
                <w:szCs w:val="24"/>
              </w:rPr>
              <w:t>ы, применяемые</w:t>
            </w:r>
            <w:r w:rsidR="00382853" w:rsidRPr="008801FD">
              <w:rPr>
                <w:color w:val="000000" w:themeColor="text1"/>
                <w:sz w:val="24"/>
                <w:szCs w:val="24"/>
              </w:rPr>
              <w:t xml:space="preserve"> для определения элементного состава различных веществ, определения концентрации тяжелых металлов в воздухе, воде и других средах</w:t>
            </w:r>
            <w:r w:rsidR="0038285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shd w:val="clear" w:color="auto" w:fill="FFFFFF"/>
              <w:ind w:left="204" w:hanging="20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В.   </w:t>
            </w:r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>Барометры-анероиды</w:t>
            </w:r>
            <w:r w:rsidR="00481F53" w:rsidRPr="00481F53">
              <w:rPr>
                <w:color w:val="000000" w:themeColor="text1"/>
                <w:sz w:val="24"/>
                <w:szCs w:val="24"/>
              </w:rPr>
              <w:t> </w:t>
            </w:r>
          </w:p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:rsidR="00255FE2" w:rsidRPr="008E0EAD" w:rsidRDefault="00255FE2" w:rsidP="00255FE2">
            <w:pPr>
              <w:shd w:val="clear" w:color="auto" w:fill="FFFFFF"/>
              <w:ind w:left="33" w:hanging="33"/>
              <w:jc w:val="left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EB2A34">
              <w:rPr>
                <w:color w:val="222222"/>
                <w:sz w:val="24"/>
                <w:szCs w:val="24"/>
              </w:rPr>
              <w:t>Специальные</w:t>
            </w:r>
            <w:r w:rsidR="00EB2A34" w:rsidRPr="00EB2A34">
              <w:rPr>
                <w:color w:val="222222"/>
                <w:sz w:val="24"/>
                <w:szCs w:val="24"/>
              </w:rPr>
              <w:t xml:space="preserve"> прибор</w:t>
            </w:r>
            <w:r w:rsidR="00EB2A34">
              <w:rPr>
                <w:color w:val="222222"/>
                <w:sz w:val="24"/>
                <w:szCs w:val="24"/>
              </w:rPr>
              <w:t>ы, которые предназначаю</w:t>
            </w:r>
            <w:r w:rsidR="00EB2A34" w:rsidRPr="00EB2A34">
              <w:rPr>
                <w:color w:val="222222"/>
                <w:sz w:val="24"/>
                <w:szCs w:val="24"/>
              </w:rPr>
              <w:t>тся для измерения скорости и направления воздушных и газовых потоков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shd w:val="clear" w:color="auto" w:fill="FFFFFF"/>
              <w:ind w:left="204" w:hanging="204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Г.   </w:t>
            </w:r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>Люксметры</w:t>
            </w:r>
            <w:r w:rsidR="00481F53" w:rsidRPr="00481F5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78" w:type="dxa"/>
          </w:tcPr>
          <w:p w:rsidR="00255FE2" w:rsidRPr="008E0EAD" w:rsidRDefault="00255FE2" w:rsidP="00EA0EFC">
            <w:pPr>
              <w:spacing w:line="270" w:lineRule="atLeast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EA0EFC">
              <w:rPr>
                <w:color w:val="222222"/>
              </w:rPr>
              <w:t>П</w:t>
            </w:r>
            <w:r w:rsidR="00EA0EFC" w:rsidRPr="00EB2A34">
              <w:rPr>
                <w:color w:val="222222"/>
                <w:sz w:val="24"/>
                <w:szCs w:val="24"/>
              </w:rPr>
              <w:t>рибор</w:t>
            </w:r>
            <w:r w:rsidR="00EA0EFC">
              <w:rPr>
                <w:color w:val="222222"/>
                <w:sz w:val="24"/>
                <w:szCs w:val="24"/>
              </w:rPr>
              <w:t>ы, которые предназначаю</w:t>
            </w:r>
            <w:r w:rsidR="00EA0EFC" w:rsidRPr="00EB2A34">
              <w:rPr>
                <w:color w:val="222222"/>
                <w:sz w:val="24"/>
                <w:szCs w:val="24"/>
              </w:rPr>
              <w:t>тся для</w:t>
            </w:r>
            <w:r w:rsidR="00EA0EFC">
              <w:rPr>
                <w:color w:val="222222"/>
                <w:sz w:val="24"/>
                <w:szCs w:val="24"/>
              </w:rPr>
              <w:t xml:space="preserve"> </w:t>
            </w:r>
            <w:r w:rsidR="00EA0EFC" w:rsidRPr="008801FD">
              <w:rPr>
                <w:color w:val="000000" w:themeColor="text1"/>
                <w:sz w:val="24"/>
                <w:szCs w:val="24"/>
              </w:rPr>
              <w:t>качественного и количественного определения состава газовой смеси</w:t>
            </w:r>
            <w:r w:rsidR="00EA0EF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>Д.</w:t>
            </w:r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 xml:space="preserve"> Гигрометры</w:t>
            </w:r>
          </w:p>
        </w:tc>
        <w:tc>
          <w:tcPr>
            <w:tcW w:w="6378" w:type="dxa"/>
          </w:tcPr>
          <w:p w:rsidR="00255FE2" w:rsidRPr="008E0EAD" w:rsidRDefault="00255FE2" w:rsidP="00382853">
            <w:pPr>
              <w:pStyle w:val="a8"/>
              <w:spacing w:before="0" w:beforeAutospacing="0" w:after="0" w:afterAutospacing="0" w:line="270" w:lineRule="atLeast"/>
              <w:jc w:val="both"/>
              <w:rPr>
                <w:iCs/>
              </w:rPr>
            </w:pPr>
            <w:r w:rsidRPr="008E0EAD">
              <w:rPr>
                <w:iCs/>
              </w:rPr>
              <w:t>5</w:t>
            </w:r>
            <w:r>
              <w:rPr>
                <w:iCs/>
              </w:rPr>
              <w:t xml:space="preserve">. </w:t>
            </w:r>
            <w:r w:rsidR="00382853">
              <w:rPr>
                <w:color w:val="222222"/>
              </w:rPr>
              <w:t>П</w:t>
            </w:r>
            <w:r w:rsidR="00481F53" w:rsidRPr="00EB2A34">
              <w:rPr>
                <w:color w:val="222222"/>
              </w:rPr>
              <w:t>рибор</w:t>
            </w:r>
            <w:r w:rsidR="00481F53">
              <w:rPr>
                <w:color w:val="222222"/>
              </w:rPr>
              <w:t>ы, которые предназначаю</w:t>
            </w:r>
            <w:r w:rsidR="00481F53" w:rsidRPr="00EB2A34">
              <w:rPr>
                <w:color w:val="222222"/>
              </w:rPr>
              <w:t>тся для</w:t>
            </w:r>
            <w:r w:rsidR="00382853" w:rsidRPr="008801FD">
              <w:rPr>
                <w:color w:val="000000" w:themeColor="text1"/>
              </w:rPr>
              <w:t xml:space="preserve"> объективного определения уровня звука.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>Е.</w:t>
            </w:r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 xml:space="preserve"> Спектрометры</w:t>
            </w:r>
            <w:r w:rsidR="00481F53" w:rsidRPr="00481F5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78" w:type="dxa"/>
          </w:tcPr>
          <w:p w:rsidR="00255FE2" w:rsidRPr="008E0EAD" w:rsidRDefault="00255FE2" w:rsidP="00EA0EFC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6. </w:t>
            </w:r>
            <w:r w:rsidR="00EA0EFC">
              <w:rPr>
                <w:color w:val="222222"/>
                <w:sz w:val="24"/>
                <w:szCs w:val="24"/>
              </w:rPr>
              <w:t>П</w:t>
            </w:r>
            <w:r w:rsidR="00382853" w:rsidRPr="00EB2A34">
              <w:rPr>
                <w:color w:val="222222"/>
                <w:sz w:val="24"/>
                <w:szCs w:val="24"/>
              </w:rPr>
              <w:t>рибор</w:t>
            </w:r>
            <w:r w:rsidR="00382853">
              <w:rPr>
                <w:color w:val="222222"/>
                <w:sz w:val="24"/>
                <w:szCs w:val="24"/>
              </w:rPr>
              <w:t>ы, которые предназначаю</w:t>
            </w:r>
            <w:r w:rsidR="00382853" w:rsidRPr="00EB2A34">
              <w:rPr>
                <w:color w:val="222222"/>
                <w:sz w:val="24"/>
                <w:szCs w:val="24"/>
              </w:rPr>
              <w:t>тся для</w:t>
            </w:r>
            <w:r w:rsidR="00EA0EFC">
              <w:rPr>
                <w:color w:val="222222"/>
                <w:sz w:val="24"/>
                <w:szCs w:val="24"/>
              </w:rPr>
              <w:t xml:space="preserve"> </w:t>
            </w:r>
            <w:r w:rsidR="00EA0EFC" w:rsidRPr="008801FD">
              <w:rPr>
                <w:color w:val="000000" w:themeColor="text1"/>
                <w:sz w:val="24"/>
                <w:szCs w:val="24"/>
              </w:rPr>
              <w:t>эффективной дозы, или мощности ионизирующего излучения за определенный промежуток времени.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255FE2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>Ж.</w:t>
            </w:r>
            <w:r w:rsidR="00481F53" w:rsidRPr="00481F53">
              <w:rPr>
                <w:iCs/>
                <w:color w:val="000000" w:themeColor="text1"/>
                <w:sz w:val="24"/>
                <w:szCs w:val="24"/>
              </w:rPr>
              <w:t xml:space="preserve"> Дозиметры</w:t>
            </w:r>
          </w:p>
        </w:tc>
        <w:tc>
          <w:tcPr>
            <w:tcW w:w="6378" w:type="dxa"/>
          </w:tcPr>
          <w:p w:rsidR="00255FE2" w:rsidRPr="008E0EAD" w:rsidRDefault="00255FE2" w:rsidP="00382853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</w:t>
            </w:r>
            <w:r w:rsidR="00382853">
              <w:rPr>
                <w:color w:val="222222"/>
                <w:sz w:val="24"/>
                <w:szCs w:val="24"/>
              </w:rPr>
              <w:t>П</w:t>
            </w:r>
            <w:r w:rsidR="00382853" w:rsidRPr="00EB2A34">
              <w:rPr>
                <w:color w:val="222222"/>
                <w:sz w:val="24"/>
                <w:szCs w:val="24"/>
              </w:rPr>
              <w:t>рибор</w:t>
            </w:r>
            <w:r w:rsidR="00382853">
              <w:rPr>
                <w:color w:val="222222"/>
                <w:sz w:val="24"/>
                <w:szCs w:val="24"/>
              </w:rPr>
              <w:t>ы, которые предназначаю</w:t>
            </w:r>
            <w:r w:rsidR="00382853" w:rsidRPr="00EB2A34">
              <w:rPr>
                <w:color w:val="222222"/>
                <w:sz w:val="24"/>
                <w:szCs w:val="24"/>
              </w:rPr>
              <w:t>тся для</w:t>
            </w:r>
            <w:r w:rsidR="00382853">
              <w:rPr>
                <w:color w:val="222222"/>
                <w:sz w:val="24"/>
                <w:szCs w:val="24"/>
              </w:rPr>
              <w:t xml:space="preserve"> </w:t>
            </w:r>
            <w:r w:rsidR="00382853" w:rsidRPr="008801FD">
              <w:rPr>
                <w:color w:val="000000" w:themeColor="text1"/>
                <w:sz w:val="24"/>
                <w:szCs w:val="24"/>
              </w:rPr>
              <w:t>измерения атмосферного давления.</w:t>
            </w:r>
          </w:p>
        </w:tc>
      </w:tr>
      <w:tr w:rsidR="00255FE2" w:rsidRPr="008E0EAD" w:rsidTr="00255FE2">
        <w:tc>
          <w:tcPr>
            <w:tcW w:w="3369" w:type="dxa"/>
          </w:tcPr>
          <w:p w:rsidR="00255FE2" w:rsidRPr="00481F53" w:rsidRDefault="00481F53" w:rsidP="00255FE2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>З. Газоанализаторы</w:t>
            </w:r>
          </w:p>
        </w:tc>
        <w:tc>
          <w:tcPr>
            <w:tcW w:w="6378" w:type="dxa"/>
          </w:tcPr>
          <w:p w:rsidR="00255FE2" w:rsidRPr="008E0EAD" w:rsidRDefault="00255FE2" w:rsidP="00382853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8. </w:t>
            </w:r>
            <w:r w:rsidR="00382853">
              <w:rPr>
                <w:color w:val="222222"/>
                <w:sz w:val="24"/>
                <w:szCs w:val="24"/>
              </w:rPr>
              <w:t>П</w:t>
            </w:r>
            <w:r w:rsidR="00382853" w:rsidRPr="00EB2A34">
              <w:rPr>
                <w:color w:val="222222"/>
                <w:sz w:val="24"/>
                <w:szCs w:val="24"/>
              </w:rPr>
              <w:t>рибор</w:t>
            </w:r>
            <w:r w:rsidR="00382853">
              <w:rPr>
                <w:color w:val="222222"/>
                <w:sz w:val="24"/>
                <w:szCs w:val="24"/>
              </w:rPr>
              <w:t>ы, которые предназначаю</w:t>
            </w:r>
            <w:r w:rsidR="00382853" w:rsidRPr="00EB2A34">
              <w:rPr>
                <w:color w:val="222222"/>
                <w:sz w:val="24"/>
                <w:szCs w:val="24"/>
              </w:rPr>
              <w:t>тся для</w:t>
            </w:r>
            <w:r w:rsidR="00382853">
              <w:rPr>
                <w:color w:val="222222"/>
                <w:sz w:val="24"/>
                <w:szCs w:val="24"/>
              </w:rPr>
              <w:t xml:space="preserve"> </w:t>
            </w:r>
            <w:r w:rsidR="00382853" w:rsidRPr="008801FD">
              <w:rPr>
                <w:color w:val="000000" w:themeColor="text1"/>
                <w:sz w:val="24"/>
                <w:szCs w:val="24"/>
              </w:rPr>
              <w:t>измерения уровня освещенности</w:t>
            </w:r>
            <w:r w:rsidR="0038285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55FE2" w:rsidRDefault="00255FE2" w:rsidP="00255FE2">
      <w:pPr>
        <w:ind w:left="0"/>
        <w:rPr>
          <w:iCs/>
          <w:szCs w:val="28"/>
        </w:rPr>
      </w:pPr>
    </w:p>
    <w:p w:rsidR="00255FE2" w:rsidRPr="00704F38" w:rsidRDefault="00255FE2" w:rsidP="00255FE2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p w:rsidR="00255FE2" w:rsidRDefault="00255FE2" w:rsidP="004519BD">
      <w:pPr>
        <w:pStyle w:val="21"/>
        <w:spacing w:after="0" w:line="240" w:lineRule="auto"/>
        <w:ind w:hanging="283"/>
        <w:jc w:val="both"/>
        <w:rPr>
          <w:color w:val="222222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68"/>
        <w:gridCol w:w="1253"/>
        <w:gridCol w:w="1263"/>
        <w:gridCol w:w="1254"/>
        <w:gridCol w:w="1204"/>
        <w:gridCol w:w="1204"/>
        <w:gridCol w:w="1205"/>
        <w:gridCol w:w="1203"/>
      </w:tblGrid>
      <w:tr w:rsidR="00481F53" w:rsidRPr="008E0EAD" w:rsidTr="00481F53">
        <w:tc>
          <w:tcPr>
            <w:tcW w:w="1268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53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04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  <w:tc>
          <w:tcPr>
            <w:tcW w:w="1204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1205" w:type="dxa"/>
          </w:tcPr>
          <w:p w:rsidR="00481F53" w:rsidRPr="008E0EAD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</w:t>
            </w:r>
          </w:p>
        </w:tc>
        <w:tc>
          <w:tcPr>
            <w:tcW w:w="1203" w:type="dxa"/>
          </w:tcPr>
          <w:p w:rsidR="00481F53" w:rsidRDefault="00481F53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З</w:t>
            </w:r>
            <w:proofErr w:type="gramEnd"/>
          </w:p>
        </w:tc>
      </w:tr>
      <w:tr w:rsidR="00481F53" w:rsidRPr="008E0EAD" w:rsidTr="00481F53">
        <w:tc>
          <w:tcPr>
            <w:tcW w:w="1268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481F53" w:rsidRPr="008E0EAD" w:rsidRDefault="009D3381" w:rsidP="00255FE2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</w:tbl>
    <w:p w:rsidR="00255FE2" w:rsidRDefault="00255FE2" w:rsidP="004519BD">
      <w:pPr>
        <w:pStyle w:val="21"/>
        <w:spacing w:after="0" w:line="240" w:lineRule="auto"/>
        <w:ind w:hanging="283"/>
        <w:jc w:val="both"/>
        <w:rPr>
          <w:color w:val="222222"/>
          <w:sz w:val="28"/>
          <w:szCs w:val="28"/>
        </w:rPr>
      </w:pPr>
    </w:p>
    <w:p w:rsidR="00A80738" w:rsidRPr="007E4001" w:rsidRDefault="00A80738" w:rsidP="00A80738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Задание 19.</w:t>
      </w:r>
    </w:p>
    <w:p w:rsidR="00A80738" w:rsidRDefault="00A80738" w:rsidP="00A80738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A80738" w:rsidRDefault="00A80738" w:rsidP="00A80738">
      <w:pPr>
        <w:ind w:left="0" w:firstLine="567"/>
        <w:rPr>
          <w:iCs/>
          <w:color w:val="000000" w:themeColor="text1"/>
          <w:szCs w:val="28"/>
        </w:rPr>
      </w:pPr>
    </w:p>
    <w:p w:rsidR="00A80738" w:rsidRPr="00A80738" w:rsidRDefault="00A80738" w:rsidP="00A80738">
      <w:pPr>
        <w:ind w:left="0" w:firstLine="567"/>
        <w:rPr>
          <w:iCs/>
          <w:color w:val="000000" w:themeColor="text1"/>
          <w:szCs w:val="28"/>
        </w:rPr>
      </w:pPr>
      <w:r w:rsidRPr="00A80738">
        <w:rPr>
          <w:szCs w:val="28"/>
        </w:rPr>
        <w:t xml:space="preserve">Мероприятия по улучшению условий труда, снижению производственного травматизма, заболеваний могут быть подразделены на </w:t>
      </w:r>
      <w:r w:rsidR="0014047F">
        <w:rPr>
          <w:szCs w:val="28"/>
        </w:rPr>
        <w:t xml:space="preserve">группы: </w:t>
      </w:r>
      <w:r w:rsidRPr="00A80738">
        <w:rPr>
          <w:szCs w:val="28"/>
        </w:rPr>
        <w:t>законодательные, организационные, технические, медико-профилактические и экономические.</w:t>
      </w:r>
    </w:p>
    <w:p w:rsidR="00A80738" w:rsidRPr="001C3864" w:rsidRDefault="00A80738" w:rsidP="00A80738">
      <w:pPr>
        <w:ind w:left="0" w:firstLine="567"/>
        <w:rPr>
          <w:iCs/>
          <w:color w:val="000000" w:themeColor="text1"/>
          <w:szCs w:val="28"/>
        </w:rPr>
      </w:pPr>
      <w:r w:rsidRPr="001C3864">
        <w:rPr>
          <w:iCs/>
          <w:color w:val="000000" w:themeColor="text1"/>
          <w:szCs w:val="28"/>
        </w:rPr>
        <w:t>Соотнесите  группы</w:t>
      </w:r>
      <w:r>
        <w:rPr>
          <w:iCs/>
          <w:color w:val="000000" w:themeColor="text1"/>
          <w:szCs w:val="28"/>
        </w:rPr>
        <w:t xml:space="preserve"> </w:t>
      </w:r>
      <w:r>
        <w:rPr>
          <w:szCs w:val="28"/>
        </w:rPr>
        <w:t>мероприятий и пути</w:t>
      </w:r>
      <w:r w:rsidR="0014047F">
        <w:rPr>
          <w:szCs w:val="28"/>
        </w:rPr>
        <w:t xml:space="preserve"> улучшения условий труда, снижения</w:t>
      </w:r>
      <w:r w:rsidR="0014047F" w:rsidRPr="00A80738">
        <w:rPr>
          <w:szCs w:val="28"/>
        </w:rPr>
        <w:t xml:space="preserve"> производственного травматизма, заболеваний</w:t>
      </w:r>
      <w:r w:rsidRPr="001C3864">
        <w:rPr>
          <w:iCs/>
          <w:color w:val="000000" w:themeColor="text1"/>
          <w:szCs w:val="28"/>
        </w:rPr>
        <w:t>.</w:t>
      </w:r>
    </w:p>
    <w:p w:rsidR="00A80738" w:rsidRPr="008E0EAD" w:rsidRDefault="00A80738" w:rsidP="00A80738">
      <w:pPr>
        <w:ind w:left="0" w:firstLine="567"/>
        <w:rPr>
          <w:iCs/>
          <w:szCs w:val="28"/>
        </w:rPr>
      </w:pPr>
      <w:r w:rsidRPr="008E0EAD">
        <w:rPr>
          <w:iCs/>
          <w:szCs w:val="28"/>
        </w:rPr>
        <w:lastRenderedPageBreak/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652"/>
        <w:gridCol w:w="6095"/>
      </w:tblGrid>
      <w:tr w:rsidR="00A80738" w:rsidRPr="008E0EAD" w:rsidTr="006D4DFD">
        <w:tc>
          <w:tcPr>
            <w:tcW w:w="3652" w:type="dxa"/>
          </w:tcPr>
          <w:p w:rsidR="00A80738" w:rsidRPr="0014047F" w:rsidRDefault="00A80738" w:rsidP="0014047F">
            <w:pPr>
              <w:ind w:left="0" w:right="-108" w:hanging="142"/>
              <w:jc w:val="center"/>
              <w:rPr>
                <w:b/>
                <w:iCs/>
                <w:sz w:val="24"/>
                <w:szCs w:val="24"/>
              </w:rPr>
            </w:pPr>
            <w:r w:rsidRPr="0014047F">
              <w:rPr>
                <w:b/>
                <w:iCs/>
                <w:color w:val="000000" w:themeColor="text1"/>
                <w:sz w:val="24"/>
                <w:szCs w:val="24"/>
              </w:rPr>
              <w:t>Группы</w:t>
            </w:r>
            <w:r w:rsidRPr="0014047F">
              <w:rPr>
                <w:rStyle w:val="af0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4047F" w:rsidRPr="0014047F">
              <w:rPr>
                <w:rStyle w:val="af0"/>
                <w:color w:val="000000" w:themeColor="text1"/>
                <w:sz w:val="24"/>
                <w:szCs w:val="24"/>
                <w:bdr w:val="none" w:sz="0" w:space="0" w:color="auto" w:frame="1"/>
              </w:rPr>
              <w:t>мероприятий</w:t>
            </w:r>
            <w:r w:rsidR="0014047F" w:rsidRPr="0014047F">
              <w:rPr>
                <w:rStyle w:val="af0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4047F" w:rsidRPr="0014047F">
              <w:rPr>
                <w:b/>
                <w:sz w:val="24"/>
                <w:szCs w:val="24"/>
              </w:rPr>
              <w:t>по улучшению условий труда, снижению производственного травматизма, заболеваний</w:t>
            </w:r>
          </w:p>
        </w:tc>
        <w:tc>
          <w:tcPr>
            <w:tcW w:w="6095" w:type="dxa"/>
          </w:tcPr>
          <w:p w:rsidR="00A80738" w:rsidRPr="0014047F" w:rsidRDefault="0014047F" w:rsidP="006D4DFD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14047F">
              <w:rPr>
                <w:b/>
                <w:sz w:val="24"/>
                <w:szCs w:val="24"/>
              </w:rPr>
              <w:t>Пути (мероприятия) улучшения условий труда, снижения производственного травматизма, заболеваний</w:t>
            </w:r>
          </w:p>
        </w:tc>
      </w:tr>
      <w:tr w:rsidR="00A80738" w:rsidRPr="008E0EAD" w:rsidTr="006D4DFD">
        <w:tc>
          <w:tcPr>
            <w:tcW w:w="3652" w:type="dxa"/>
          </w:tcPr>
          <w:p w:rsidR="00A80738" w:rsidRPr="0014047F" w:rsidRDefault="00A80738" w:rsidP="0014047F">
            <w:pPr>
              <w:tabs>
                <w:tab w:val="left" w:pos="426"/>
              </w:tabs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4047F">
              <w:rPr>
                <w:iCs/>
                <w:color w:val="000000" w:themeColor="text1"/>
                <w:sz w:val="24"/>
                <w:szCs w:val="24"/>
              </w:rPr>
              <w:t xml:space="preserve">А.  </w:t>
            </w:r>
            <w:r w:rsidR="0014047F" w:rsidRPr="0014047F">
              <w:rPr>
                <w:iCs/>
                <w:color w:val="000000" w:themeColor="text1"/>
                <w:sz w:val="24"/>
                <w:szCs w:val="24"/>
              </w:rPr>
              <w:t>З</w:t>
            </w:r>
            <w:r w:rsidR="0014047F" w:rsidRPr="0014047F">
              <w:rPr>
                <w:sz w:val="24"/>
                <w:szCs w:val="24"/>
              </w:rPr>
              <w:t>аконодательные</w:t>
            </w:r>
          </w:p>
        </w:tc>
        <w:tc>
          <w:tcPr>
            <w:tcW w:w="6095" w:type="dxa"/>
          </w:tcPr>
          <w:p w:rsidR="00A80738" w:rsidRPr="001C3864" w:rsidRDefault="00A80738" w:rsidP="0090676B">
            <w:pPr>
              <w:pStyle w:val="a3"/>
              <w:autoSpaceDE w:val="0"/>
              <w:autoSpaceDN w:val="0"/>
              <w:adjustRightInd w:val="0"/>
              <w:ind w:left="34" w:hanging="34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>1.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="0090676B">
              <w:rPr>
                <w:sz w:val="24"/>
                <w:szCs w:val="24"/>
              </w:rPr>
              <w:t>Разработка</w:t>
            </w:r>
            <w:r w:rsidR="0090676B" w:rsidRPr="00E87713">
              <w:rPr>
                <w:sz w:val="24"/>
                <w:szCs w:val="24"/>
              </w:rPr>
              <w:t xml:space="preserve"> и внедрение комплексной механизации и автоматизации тяжелых, вредных и монотонных работ, создание безопасной техники и технологии; установку предохранительных, сигнализирующих, блокировочных устройств;</w:t>
            </w:r>
            <w:r w:rsidR="0090676B">
              <w:rPr>
                <w:sz w:val="24"/>
                <w:szCs w:val="24"/>
              </w:rPr>
              <w:t xml:space="preserve"> </w:t>
            </w:r>
            <w:r w:rsidR="0090676B" w:rsidRPr="00E87713">
              <w:rPr>
                <w:sz w:val="24"/>
                <w:szCs w:val="24"/>
              </w:rPr>
              <w:t>технические решения по нормализации воздушной среды, производственного освещения, предупреждению образования и удалению из рабочей зоны вредных веществ, снижению шума, вибраций, защит</w:t>
            </w:r>
            <w:r w:rsidR="0090676B">
              <w:rPr>
                <w:sz w:val="24"/>
                <w:szCs w:val="24"/>
              </w:rPr>
              <w:t>е от вредных излучений; создание</w:t>
            </w:r>
            <w:r w:rsidR="0090676B" w:rsidRPr="00E87713">
              <w:rPr>
                <w:sz w:val="24"/>
                <w:szCs w:val="24"/>
              </w:rPr>
              <w:t xml:space="preserve"> изолированных кабин для операторов, работающих во вредных условиях, или диста</w:t>
            </w:r>
            <w:r w:rsidR="0090676B">
              <w:rPr>
                <w:sz w:val="24"/>
                <w:szCs w:val="24"/>
              </w:rPr>
              <w:t>нционного управления;</w:t>
            </w:r>
            <w:proofErr w:type="gramEnd"/>
            <w:r w:rsidR="0090676B">
              <w:rPr>
                <w:sz w:val="24"/>
                <w:szCs w:val="24"/>
              </w:rPr>
              <w:t xml:space="preserve"> разработка</w:t>
            </w:r>
            <w:r w:rsidR="0090676B" w:rsidRPr="00E87713">
              <w:rPr>
                <w:sz w:val="24"/>
                <w:szCs w:val="24"/>
              </w:rPr>
              <w:t xml:space="preserve"> и изготовление коллективных и индивидуальных средств защиты и др. </w:t>
            </w:r>
          </w:p>
        </w:tc>
      </w:tr>
      <w:tr w:rsidR="00A80738" w:rsidRPr="008E0EAD" w:rsidTr="006D4DFD">
        <w:tc>
          <w:tcPr>
            <w:tcW w:w="3652" w:type="dxa"/>
          </w:tcPr>
          <w:p w:rsidR="00A80738" w:rsidRPr="0014047F" w:rsidRDefault="00A80738" w:rsidP="0014047F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4047F">
              <w:rPr>
                <w:iCs/>
                <w:color w:val="000000" w:themeColor="text1"/>
                <w:sz w:val="24"/>
                <w:szCs w:val="24"/>
              </w:rPr>
              <w:t xml:space="preserve">Б. </w:t>
            </w:r>
            <w:r w:rsidR="0014047F" w:rsidRPr="0014047F">
              <w:rPr>
                <w:sz w:val="24"/>
                <w:szCs w:val="24"/>
              </w:rPr>
              <w:t>Организационные</w:t>
            </w:r>
          </w:p>
        </w:tc>
        <w:tc>
          <w:tcPr>
            <w:tcW w:w="6095" w:type="dxa"/>
          </w:tcPr>
          <w:p w:rsidR="00A80738" w:rsidRPr="001C3864" w:rsidRDefault="00A80738" w:rsidP="0090676B">
            <w:pPr>
              <w:pStyle w:val="a3"/>
              <w:autoSpaceDE w:val="0"/>
              <w:autoSpaceDN w:val="0"/>
              <w:adjustRightInd w:val="0"/>
              <w:ind w:left="0" w:firstLine="34"/>
              <w:rPr>
                <w:iCs/>
                <w:color w:val="000000" w:themeColor="text1"/>
                <w:sz w:val="24"/>
                <w:szCs w:val="24"/>
              </w:rPr>
            </w:pPr>
            <w:r w:rsidRPr="00A6474F">
              <w:rPr>
                <w:iCs/>
                <w:color w:val="000000" w:themeColor="text1"/>
                <w:sz w:val="24"/>
                <w:szCs w:val="24"/>
              </w:rPr>
              <w:t xml:space="preserve">2.  </w:t>
            </w:r>
            <w:r w:rsidR="0090676B">
              <w:rPr>
                <w:sz w:val="24"/>
                <w:szCs w:val="24"/>
              </w:rPr>
              <w:t>Организация</w:t>
            </w:r>
            <w:r w:rsidR="0090676B" w:rsidRPr="00E87713">
              <w:rPr>
                <w:sz w:val="24"/>
                <w:szCs w:val="24"/>
              </w:rPr>
              <w:t xml:space="preserve"> предварительных и периодических медицинских </w:t>
            </w:r>
            <w:r w:rsidR="0090676B">
              <w:rPr>
                <w:sz w:val="24"/>
                <w:szCs w:val="24"/>
              </w:rPr>
              <w:t>осмотров работников; организация</w:t>
            </w:r>
            <w:r w:rsidR="0090676B" w:rsidRPr="00E87713">
              <w:rPr>
                <w:sz w:val="24"/>
                <w:szCs w:val="24"/>
              </w:rPr>
              <w:t xml:space="preserve"> предварительных и периодических медицинских осмотров работников; обеспечение лечебно-профилактическим питанием; проведение производственной гимнастики; ультрафиолетового и бактерицидного облучения, применение хвойных, соляно-хвойных и других ванн, массажа и т.п.</w:t>
            </w:r>
          </w:p>
        </w:tc>
      </w:tr>
      <w:tr w:rsidR="00A80738" w:rsidRPr="008E0EAD" w:rsidTr="006D4DFD">
        <w:tc>
          <w:tcPr>
            <w:tcW w:w="3652" w:type="dxa"/>
          </w:tcPr>
          <w:p w:rsidR="00A80738" w:rsidRPr="0014047F" w:rsidRDefault="00A80738" w:rsidP="0014047F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14047F">
              <w:rPr>
                <w:iCs/>
                <w:color w:val="000000" w:themeColor="text1"/>
                <w:sz w:val="24"/>
                <w:szCs w:val="24"/>
              </w:rPr>
              <w:t xml:space="preserve">В. </w:t>
            </w:r>
            <w:r w:rsidR="0014047F" w:rsidRPr="0014047F">
              <w:rPr>
                <w:sz w:val="24"/>
                <w:szCs w:val="24"/>
              </w:rPr>
              <w:t>Технические</w:t>
            </w:r>
          </w:p>
        </w:tc>
        <w:tc>
          <w:tcPr>
            <w:tcW w:w="6095" w:type="dxa"/>
          </w:tcPr>
          <w:p w:rsidR="00A80738" w:rsidRPr="001C3864" w:rsidRDefault="00A80738" w:rsidP="0014047F">
            <w:pPr>
              <w:tabs>
                <w:tab w:val="left" w:pos="5846"/>
              </w:tabs>
              <w:spacing w:line="288" w:lineRule="atLeast"/>
              <w:ind w:left="0" w:firstLine="34"/>
              <w:rPr>
                <w:iCs/>
                <w:color w:val="000000" w:themeColor="text1"/>
                <w:sz w:val="24"/>
                <w:szCs w:val="24"/>
              </w:rPr>
            </w:pPr>
            <w:r w:rsidRPr="001C3864">
              <w:rPr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6D4DFD">
              <w:rPr>
                <w:sz w:val="24"/>
                <w:szCs w:val="24"/>
              </w:rPr>
              <w:t>В</w:t>
            </w:r>
            <w:r w:rsidR="006D4DFD" w:rsidRPr="00E87713">
              <w:rPr>
                <w:sz w:val="24"/>
                <w:szCs w:val="24"/>
              </w:rPr>
              <w:t xml:space="preserve">недрение системы управления охраной труда, своевременное обучение работающих, обеспечение инструкциями по охране труда, создание кабинетов по охране труда, организацию всех видов </w:t>
            </w:r>
            <w:proofErr w:type="gramStart"/>
            <w:r w:rsidR="006D4DFD" w:rsidRPr="00E87713">
              <w:rPr>
                <w:sz w:val="24"/>
                <w:szCs w:val="24"/>
              </w:rPr>
              <w:t>контроля за</w:t>
            </w:r>
            <w:proofErr w:type="gramEnd"/>
            <w:r w:rsidR="006D4DFD" w:rsidRPr="00E87713">
              <w:rPr>
                <w:sz w:val="24"/>
                <w:szCs w:val="24"/>
              </w:rPr>
              <w:t xml:space="preserve"> соблюдением требований охраны труда, аттестацию рабочих мест и т.д.</w:t>
            </w:r>
          </w:p>
        </w:tc>
      </w:tr>
      <w:tr w:rsidR="00040A5A" w:rsidRPr="008E0EAD" w:rsidTr="006D4DFD">
        <w:tc>
          <w:tcPr>
            <w:tcW w:w="3652" w:type="dxa"/>
          </w:tcPr>
          <w:p w:rsidR="00040A5A" w:rsidRPr="0014047F" w:rsidRDefault="00040A5A" w:rsidP="0014047F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Г. </w:t>
            </w:r>
            <w:r w:rsidRPr="00040A5A">
              <w:rPr>
                <w:sz w:val="24"/>
                <w:szCs w:val="24"/>
              </w:rPr>
              <w:t>Медико-профилактические</w:t>
            </w:r>
          </w:p>
        </w:tc>
        <w:tc>
          <w:tcPr>
            <w:tcW w:w="6095" w:type="dxa"/>
          </w:tcPr>
          <w:p w:rsidR="00040A5A" w:rsidRPr="001C3864" w:rsidRDefault="00040A5A" w:rsidP="0014047F">
            <w:pPr>
              <w:tabs>
                <w:tab w:val="left" w:pos="5846"/>
              </w:tabs>
              <w:spacing w:line="288" w:lineRule="atLeast"/>
              <w:ind w:left="0" w:firstLine="34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4.</w:t>
            </w:r>
            <w:r w:rsidR="0090676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0676B">
              <w:rPr>
                <w:sz w:val="24"/>
                <w:szCs w:val="24"/>
              </w:rPr>
              <w:t>М</w:t>
            </w:r>
            <w:r w:rsidR="0090676B" w:rsidRPr="00E87713">
              <w:rPr>
                <w:sz w:val="24"/>
                <w:szCs w:val="24"/>
              </w:rPr>
              <w:t xml:space="preserve">атериальное стимулирование работ по предупреждению травматизма и улучшению условий труда, более рациональное распределение средств, выделяемых на охрану труда, наложение штрафов на административных работников за нарушение законодательства о труде, возмещение виновными материального ущерба, причиненного предприятию несчастными случаями, и др. </w:t>
            </w:r>
            <w:r w:rsidR="0090676B" w:rsidRPr="00E87713">
              <w:rPr>
                <w:rFonts w:ascii="Helvetica" w:eastAsia="Times New Roman" w:hAnsi="Helvetica" w:cs="Helvetica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38" w:rsidRPr="008E0EAD" w:rsidTr="006D4DFD">
        <w:tc>
          <w:tcPr>
            <w:tcW w:w="3652" w:type="dxa"/>
          </w:tcPr>
          <w:p w:rsidR="00A80738" w:rsidRPr="0014047F" w:rsidRDefault="00040A5A" w:rsidP="0014047F">
            <w:pPr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Д</w:t>
            </w:r>
            <w:r w:rsidR="00A80738" w:rsidRPr="0014047F">
              <w:rPr>
                <w:iCs/>
                <w:color w:val="000000" w:themeColor="text1"/>
                <w:sz w:val="24"/>
                <w:szCs w:val="24"/>
              </w:rPr>
              <w:t xml:space="preserve">.  </w:t>
            </w:r>
            <w:r w:rsidR="0014047F" w:rsidRPr="0014047F">
              <w:rPr>
                <w:sz w:val="24"/>
                <w:szCs w:val="24"/>
              </w:rPr>
              <w:t>Экономические</w:t>
            </w:r>
            <w:r w:rsidR="00A80738" w:rsidRPr="0014047F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80738" w:rsidRPr="001C3864" w:rsidRDefault="00040A5A" w:rsidP="0014047F">
            <w:pPr>
              <w:ind w:left="0" w:firstLine="34"/>
              <w:textAlignment w:val="baseline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  <w:r w:rsidR="00A80738" w:rsidRPr="001C3864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6D4DFD">
              <w:rPr>
                <w:sz w:val="24"/>
                <w:szCs w:val="24"/>
              </w:rPr>
              <w:t>М</w:t>
            </w:r>
            <w:r w:rsidR="006D4DFD" w:rsidRPr="00E87713">
              <w:rPr>
                <w:sz w:val="24"/>
                <w:szCs w:val="24"/>
              </w:rPr>
              <w:t>ероприятия</w:t>
            </w:r>
            <w:r w:rsidR="006D4DFD">
              <w:rPr>
                <w:sz w:val="24"/>
                <w:szCs w:val="24"/>
              </w:rPr>
              <w:t>, которые</w:t>
            </w:r>
            <w:r w:rsidR="006D4DFD" w:rsidRPr="00E87713">
              <w:rPr>
                <w:sz w:val="24"/>
                <w:szCs w:val="24"/>
              </w:rPr>
              <w:t xml:space="preserve"> определяют права и </w:t>
            </w:r>
            <w:proofErr w:type="gramStart"/>
            <w:r w:rsidR="006D4DFD" w:rsidRPr="00E87713">
              <w:rPr>
                <w:sz w:val="24"/>
                <w:szCs w:val="24"/>
              </w:rPr>
              <w:t>обязанности</w:t>
            </w:r>
            <w:proofErr w:type="gramEnd"/>
            <w:r w:rsidR="006D4DFD" w:rsidRPr="00E87713">
              <w:rPr>
                <w:sz w:val="24"/>
                <w:szCs w:val="24"/>
              </w:rPr>
              <w:t xml:space="preserve"> работающих в области охраны труда, режим их труда и отдыха, охрану труда женщин и молодежи, санитарные нормы на предельное содержание в рабочей зоне вредных веществ, возмещение ущерба пострадавшим при увечье или ином повреждении здоровья, их пенсионное обеспечение, льготы за работу во вредных условиях труда и др.</w:t>
            </w:r>
          </w:p>
        </w:tc>
      </w:tr>
    </w:tbl>
    <w:p w:rsidR="00A80738" w:rsidRPr="00704F38" w:rsidRDefault="00A80738" w:rsidP="00A80738">
      <w:pPr>
        <w:ind w:left="0"/>
        <w:rPr>
          <w:iCs/>
          <w:szCs w:val="28"/>
        </w:rPr>
      </w:pPr>
      <w:bookmarkStart w:id="1" w:name="_GoBack"/>
      <w:bookmarkEnd w:id="1"/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Запишите выбранные цифры под соответствующими буквами:</w:t>
      </w:r>
    </w:p>
    <w:tbl>
      <w:tblPr>
        <w:tblStyle w:val="a6"/>
        <w:tblW w:w="0" w:type="auto"/>
        <w:tblInd w:w="576" w:type="dxa"/>
        <w:tblLook w:val="04A0"/>
      </w:tblPr>
      <w:tblGrid>
        <w:gridCol w:w="1517"/>
        <w:gridCol w:w="1701"/>
        <w:gridCol w:w="1417"/>
        <w:gridCol w:w="1418"/>
        <w:gridCol w:w="1276"/>
      </w:tblGrid>
      <w:tr w:rsidR="00040A5A" w:rsidRPr="008E0EAD" w:rsidTr="00040A5A">
        <w:tc>
          <w:tcPr>
            <w:tcW w:w="1517" w:type="dxa"/>
          </w:tcPr>
          <w:p w:rsidR="00040A5A" w:rsidRPr="008E0EAD" w:rsidRDefault="00040A5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40A5A" w:rsidRPr="008E0EAD" w:rsidRDefault="00040A5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40A5A" w:rsidRPr="008E0EAD" w:rsidRDefault="00040A5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040A5A" w:rsidRPr="008E0EAD" w:rsidRDefault="00040A5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40A5A" w:rsidRPr="008E0EAD" w:rsidRDefault="00040A5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</w:tr>
      <w:tr w:rsidR="00040A5A" w:rsidRPr="008E0EAD" w:rsidTr="00040A5A">
        <w:tc>
          <w:tcPr>
            <w:tcW w:w="1517" w:type="dxa"/>
          </w:tcPr>
          <w:p w:rsidR="00040A5A" w:rsidRPr="008E0EAD" w:rsidRDefault="006F5BF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040A5A" w:rsidRPr="008E0EAD" w:rsidRDefault="006F5BF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0A5A" w:rsidRPr="008E0EAD" w:rsidRDefault="006F5BF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0A5A" w:rsidRPr="008E0EAD" w:rsidRDefault="006F5BF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0A5A" w:rsidRPr="008E0EAD" w:rsidRDefault="006F5BFA" w:rsidP="006D4DFD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</w:tbl>
    <w:p w:rsidR="006F5BFA" w:rsidRDefault="006F5BFA" w:rsidP="00181022">
      <w:pPr>
        <w:pStyle w:val="21"/>
        <w:spacing w:after="0" w:line="240" w:lineRule="auto"/>
        <w:jc w:val="both"/>
        <w:rPr>
          <w:b/>
          <w:iCs/>
          <w:color w:val="000000" w:themeColor="text1"/>
          <w:sz w:val="28"/>
          <w:szCs w:val="28"/>
        </w:rPr>
      </w:pPr>
    </w:p>
    <w:p w:rsidR="00181022" w:rsidRPr="007E4001" w:rsidRDefault="00E779E3" w:rsidP="00181022">
      <w:pPr>
        <w:pStyle w:val="21"/>
        <w:spacing w:after="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Задание 20</w:t>
      </w:r>
      <w:r w:rsidR="00181022">
        <w:rPr>
          <w:b/>
          <w:iCs/>
          <w:color w:val="000000" w:themeColor="text1"/>
          <w:sz w:val="28"/>
          <w:szCs w:val="28"/>
        </w:rPr>
        <w:t>.</w:t>
      </w:r>
    </w:p>
    <w:p w:rsidR="00181022" w:rsidRDefault="00181022" w:rsidP="00181022">
      <w:pPr>
        <w:ind w:left="0" w:firstLine="567"/>
        <w:rPr>
          <w:i/>
          <w:iCs/>
          <w:szCs w:val="28"/>
        </w:rPr>
      </w:pPr>
      <w:r w:rsidRPr="002A0F58">
        <w:rPr>
          <w:i/>
          <w:iCs/>
          <w:szCs w:val="28"/>
        </w:rPr>
        <w:t>Прочитайте текст и установите соответствие.</w:t>
      </w:r>
    </w:p>
    <w:p w:rsidR="00181022" w:rsidRDefault="00181022" w:rsidP="00181022">
      <w:pPr>
        <w:pStyle w:val="21"/>
        <w:spacing w:after="0" w:line="240" w:lineRule="auto"/>
        <w:ind w:hanging="28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495650">
        <w:rPr>
          <w:iCs/>
          <w:sz w:val="28"/>
          <w:szCs w:val="28"/>
        </w:rPr>
        <w:t xml:space="preserve">Соотнесите  </w:t>
      </w:r>
      <w:r w:rsidR="00E779E3">
        <w:rPr>
          <w:iCs/>
          <w:sz w:val="28"/>
          <w:szCs w:val="28"/>
        </w:rPr>
        <w:t>группы знаков безопасности и их геометрическую форму, сигнальный цвет.</w:t>
      </w:r>
    </w:p>
    <w:p w:rsidR="00E779E3" w:rsidRPr="008E0EAD" w:rsidRDefault="00E779E3" w:rsidP="00E779E3">
      <w:pPr>
        <w:ind w:left="0" w:firstLine="567"/>
        <w:rPr>
          <w:iCs/>
          <w:szCs w:val="28"/>
        </w:rPr>
      </w:pPr>
      <w:r>
        <w:rPr>
          <w:iCs/>
          <w:szCs w:val="28"/>
        </w:rPr>
        <w:t xml:space="preserve"> </w:t>
      </w:r>
      <w:r w:rsidRPr="008E0EAD">
        <w:rPr>
          <w:iCs/>
          <w:szCs w:val="28"/>
        </w:rPr>
        <w:t>К каждой позиции, данной в левом ст</w:t>
      </w:r>
      <w:r>
        <w:rPr>
          <w:iCs/>
          <w:szCs w:val="28"/>
        </w:rPr>
        <w:t>олбце, подберите соответствующую позицию</w:t>
      </w:r>
      <w:r w:rsidRPr="008E0EAD">
        <w:rPr>
          <w:iCs/>
          <w:szCs w:val="28"/>
        </w:rPr>
        <w:t xml:space="preserve"> из правого столбца:</w:t>
      </w:r>
    </w:p>
    <w:p w:rsidR="00E779E3" w:rsidRPr="008E0EAD" w:rsidRDefault="00E779E3" w:rsidP="00181022">
      <w:pPr>
        <w:pStyle w:val="21"/>
        <w:spacing w:after="0" w:line="240" w:lineRule="auto"/>
        <w:ind w:hanging="283"/>
        <w:jc w:val="both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369"/>
        <w:gridCol w:w="6378"/>
      </w:tblGrid>
      <w:tr w:rsidR="00181022" w:rsidRPr="008E0EAD" w:rsidTr="00281499">
        <w:tc>
          <w:tcPr>
            <w:tcW w:w="3369" w:type="dxa"/>
          </w:tcPr>
          <w:p w:rsidR="00181022" w:rsidRPr="00E779E3" w:rsidRDefault="00E779E3" w:rsidP="00E779E3">
            <w:pPr>
              <w:pStyle w:val="21"/>
              <w:spacing w:after="0" w:line="240" w:lineRule="auto"/>
              <w:ind w:left="0"/>
              <w:jc w:val="center"/>
              <w:rPr>
                <w:b/>
                <w:iCs/>
              </w:rPr>
            </w:pPr>
            <w:r w:rsidRPr="00E779E3">
              <w:rPr>
                <w:b/>
                <w:iCs/>
              </w:rPr>
              <w:t>Группы знаков безопасности</w:t>
            </w:r>
          </w:p>
        </w:tc>
        <w:tc>
          <w:tcPr>
            <w:tcW w:w="6378" w:type="dxa"/>
          </w:tcPr>
          <w:p w:rsidR="00181022" w:rsidRPr="00597CBF" w:rsidRDefault="00597CBF" w:rsidP="00281499">
            <w:pPr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597CBF">
              <w:rPr>
                <w:b/>
                <w:iCs/>
                <w:sz w:val="24"/>
                <w:szCs w:val="24"/>
              </w:rPr>
              <w:t>Геометрическая</w:t>
            </w:r>
            <w:r w:rsidR="00E779E3" w:rsidRPr="00597CBF">
              <w:rPr>
                <w:b/>
                <w:iCs/>
                <w:sz w:val="24"/>
                <w:szCs w:val="24"/>
              </w:rPr>
              <w:t xml:space="preserve"> форма и сигнальный цвет знаков безопасности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autoSpaceDE w:val="0"/>
              <w:autoSpaceDN w:val="0"/>
              <w:adjustRightInd w:val="0"/>
              <w:ind w:left="0" w:right="-108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А.   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>Запрещающие</w:t>
            </w:r>
          </w:p>
        </w:tc>
        <w:tc>
          <w:tcPr>
            <w:tcW w:w="6378" w:type="dxa"/>
          </w:tcPr>
          <w:p w:rsidR="00181022" w:rsidRPr="008E0EAD" w:rsidRDefault="00181022" w:rsidP="00664750">
            <w:pPr>
              <w:spacing w:line="270" w:lineRule="atLeast"/>
              <w:ind w:left="0" w:firstLine="33"/>
              <w:rPr>
                <w:iCs/>
                <w:sz w:val="24"/>
                <w:szCs w:val="24"/>
              </w:rPr>
            </w:pPr>
            <w:r w:rsidRPr="00C1146A">
              <w:rPr>
                <w:iCs/>
                <w:sz w:val="24"/>
                <w:szCs w:val="24"/>
              </w:rPr>
              <w:t xml:space="preserve">1. </w:t>
            </w:r>
            <w:r w:rsidR="00664750">
              <w:rPr>
                <w:iCs/>
                <w:sz w:val="24"/>
                <w:szCs w:val="24"/>
              </w:rPr>
              <w:t>Круг, синий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autoSpaceDE w:val="0"/>
              <w:autoSpaceDN w:val="0"/>
              <w:adjustRightInd w:val="0"/>
              <w:ind w:left="0" w:right="-108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Б.   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Предупреждающие</w:t>
            </w:r>
          </w:p>
        </w:tc>
        <w:tc>
          <w:tcPr>
            <w:tcW w:w="6378" w:type="dxa"/>
          </w:tcPr>
          <w:p w:rsidR="00181022" w:rsidRPr="008E0EAD" w:rsidRDefault="00181022" w:rsidP="00664750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664750">
              <w:rPr>
                <w:iCs/>
                <w:sz w:val="24"/>
                <w:szCs w:val="24"/>
              </w:rPr>
              <w:t>Квадрат или прямоугольник,  красный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shd w:val="clear" w:color="auto" w:fill="FFFFFF"/>
              <w:ind w:left="204" w:right="-108" w:hanging="204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В.   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>Предписывающие</w:t>
            </w:r>
          </w:p>
        </w:tc>
        <w:tc>
          <w:tcPr>
            <w:tcW w:w="6378" w:type="dxa"/>
          </w:tcPr>
          <w:p w:rsidR="00181022" w:rsidRPr="008E0EAD" w:rsidRDefault="00181022" w:rsidP="00664750">
            <w:pPr>
              <w:shd w:val="clear" w:color="auto" w:fill="FFFFFF"/>
              <w:ind w:left="33" w:hanging="33"/>
              <w:jc w:val="left"/>
              <w:rPr>
                <w:iCs/>
                <w:sz w:val="24"/>
                <w:szCs w:val="24"/>
              </w:rPr>
            </w:pPr>
            <w:r w:rsidRPr="008841E6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  <w:r w:rsidRPr="008841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64750">
              <w:rPr>
                <w:iCs/>
                <w:sz w:val="24"/>
                <w:szCs w:val="24"/>
              </w:rPr>
              <w:t>Квадрат или прямоугольник,  синий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shd w:val="clear" w:color="auto" w:fill="FFFFFF"/>
              <w:ind w:left="204" w:right="-108" w:hanging="204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Г.  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 Пожарной безопасности</w:t>
            </w:r>
          </w:p>
        </w:tc>
        <w:tc>
          <w:tcPr>
            <w:tcW w:w="6378" w:type="dxa"/>
          </w:tcPr>
          <w:p w:rsidR="00181022" w:rsidRPr="008E0EAD" w:rsidRDefault="00181022" w:rsidP="00664750">
            <w:pPr>
              <w:spacing w:line="270" w:lineRule="atLeast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664750">
              <w:rPr>
                <w:iCs/>
                <w:sz w:val="24"/>
                <w:szCs w:val="24"/>
              </w:rPr>
              <w:t>Квадрат или прямоугольник,  зелёный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tabs>
                <w:tab w:val="left" w:pos="284"/>
              </w:tabs>
              <w:autoSpaceDE w:val="0"/>
              <w:autoSpaceDN w:val="0"/>
              <w:adjustRightInd w:val="0"/>
              <w:ind w:left="425" w:right="-108" w:hanging="425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>Д.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 Эвакуационные и санита</w:t>
            </w:r>
            <w:proofErr w:type="gramStart"/>
            <w:r w:rsidR="00597CBF">
              <w:rPr>
                <w:iCs/>
                <w:color w:val="000000" w:themeColor="text1"/>
                <w:sz w:val="24"/>
                <w:szCs w:val="24"/>
              </w:rPr>
              <w:t>р-</w:t>
            </w:r>
            <w:proofErr w:type="gramEnd"/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597CBF">
              <w:rPr>
                <w:iCs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назначения</w:t>
            </w:r>
          </w:p>
        </w:tc>
        <w:tc>
          <w:tcPr>
            <w:tcW w:w="6378" w:type="dxa"/>
          </w:tcPr>
          <w:p w:rsidR="00181022" w:rsidRPr="008E0EAD" w:rsidRDefault="00181022" w:rsidP="00597CBF">
            <w:pPr>
              <w:pStyle w:val="a8"/>
              <w:spacing w:before="0" w:beforeAutospacing="0" w:after="0" w:afterAutospacing="0" w:line="270" w:lineRule="atLeast"/>
              <w:jc w:val="both"/>
              <w:rPr>
                <w:iCs/>
              </w:rPr>
            </w:pPr>
            <w:r w:rsidRPr="008E0EAD">
              <w:rPr>
                <w:iCs/>
              </w:rPr>
              <w:t>5</w:t>
            </w:r>
            <w:r>
              <w:rPr>
                <w:iCs/>
              </w:rPr>
              <w:t xml:space="preserve">. </w:t>
            </w:r>
            <w:r w:rsidR="00664750">
              <w:rPr>
                <w:iCs/>
              </w:rPr>
              <w:t>Треугольник, жёлтый</w:t>
            </w:r>
          </w:p>
        </w:tc>
      </w:tr>
      <w:tr w:rsidR="00181022" w:rsidRPr="008E0EAD" w:rsidTr="00281499">
        <w:tc>
          <w:tcPr>
            <w:tcW w:w="3369" w:type="dxa"/>
          </w:tcPr>
          <w:p w:rsidR="00181022" w:rsidRPr="00481F53" w:rsidRDefault="00181022" w:rsidP="00597CBF">
            <w:pPr>
              <w:autoSpaceDE w:val="0"/>
              <w:autoSpaceDN w:val="0"/>
              <w:adjustRightInd w:val="0"/>
              <w:ind w:left="0" w:right="-108"/>
              <w:rPr>
                <w:iCs/>
                <w:color w:val="000000" w:themeColor="text1"/>
                <w:sz w:val="24"/>
                <w:szCs w:val="24"/>
              </w:rPr>
            </w:pPr>
            <w:r w:rsidRPr="00481F53">
              <w:rPr>
                <w:iCs/>
                <w:color w:val="000000" w:themeColor="text1"/>
                <w:sz w:val="24"/>
                <w:szCs w:val="24"/>
              </w:rPr>
              <w:t xml:space="preserve">Е. </w:t>
            </w:r>
            <w:r w:rsidR="00597CBF">
              <w:rPr>
                <w:iCs/>
                <w:color w:val="000000" w:themeColor="text1"/>
                <w:sz w:val="24"/>
                <w:szCs w:val="24"/>
              </w:rPr>
              <w:t xml:space="preserve">  Указательные</w:t>
            </w:r>
          </w:p>
        </w:tc>
        <w:tc>
          <w:tcPr>
            <w:tcW w:w="6378" w:type="dxa"/>
          </w:tcPr>
          <w:p w:rsidR="00181022" w:rsidRPr="008E0EAD" w:rsidRDefault="00181022" w:rsidP="00597CBF">
            <w:pPr>
              <w:spacing w:line="270" w:lineRule="atLeast"/>
              <w:ind w:left="33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6. </w:t>
            </w:r>
            <w:r w:rsidR="00664750">
              <w:rPr>
                <w:iCs/>
                <w:sz w:val="24"/>
                <w:szCs w:val="24"/>
              </w:rPr>
              <w:t>Круг с поперечной полосой, красный</w:t>
            </w:r>
          </w:p>
        </w:tc>
      </w:tr>
    </w:tbl>
    <w:p w:rsidR="00181022" w:rsidRDefault="00181022" w:rsidP="00181022">
      <w:pPr>
        <w:ind w:left="0"/>
        <w:rPr>
          <w:iCs/>
          <w:szCs w:val="28"/>
        </w:rPr>
      </w:pPr>
    </w:p>
    <w:p w:rsidR="00181022" w:rsidRPr="00704F38" w:rsidRDefault="00181022" w:rsidP="00181022">
      <w:pPr>
        <w:ind w:left="0"/>
        <w:rPr>
          <w:iCs/>
          <w:szCs w:val="28"/>
        </w:rPr>
      </w:pPr>
      <w:r>
        <w:rPr>
          <w:iCs/>
          <w:szCs w:val="28"/>
        </w:rPr>
        <w:t xml:space="preserve">  </w:t>
      </w:r>
      <w:r w:rsidRPr="00704F38">
        <w:rPr>
          <w:iCs/>
          <w:szCs w:val="28"/>
        </w:rPr>
        <w:t xml:space="preserve">       Запишите выбранные цифры под соответствующими буквами:</w:t>
      </w:r>
    </w:p>
    <w:p w:rsidR="00181022" w:rsidRDefault="00181022" w:rsidP="00181022">
      <w:pPr>
        <w:pStyle w:val="21"/>
        <w:spacing w:after="0" w:line="240" w:lineRule="auto"/>
        <w:ind w:hanging="283"/>
        <w:jc w:val="both"/>
        <w:rPr>
          <w:color w:val="222222"/>
          <w:sz w:val="28"/>
          <w:szCs w:val="28"/>
        </w:rPr>
      </w:pPr>
    </w:p>
    <w:tbl>
      <w:tblPr>
        <w:tblStyle w:val="a6"/>
        <w:tblW w:w="0" w:type="auto"/>
        <w:tblInd w:w="1106" w:type="dxa"/>
        <w:tblLook w:val="04A0"/>
      </w:tblPr>
      <w:tblGrid>
        <w:gridCol w:w="1268"/>
        <w:gridCol w:w="1253"/>
        <w:gridCol w:w="1263"/>
        <w:gridCol w:w="1254"/>
        <w:gridCol w:w="1204"/>
        <w:gridCol w:w="1204"/>
      </w:tblGrid>
      <w:tr w:rsidR="00597CBF" w:rsidRPr="008E0EAD" w:rsidTr="00597CBF">
        <w:tc>
          <w:tcPr>
            <w:tcW w:w="1268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53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 w:rsidRPr="008E0EAD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1204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</w:p>
        </w:tc>
        <w:tc>
          <w:tcPr>
            <w:tcW w:w="1204" w:type="dxa"/>
          </w:tcPr>
          <w:p w:rsidR="00597CBF" w:rsidRPr="008E0EAD" w:rsidRDefault="00597CBF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</w:t>
            </w:r>
          </w:p>
        </w:tc>
      </w:tr>
      <w:tr w:rsidR="00597CBF" w:rsidRPr="008E0EAD" w:rsidTr="00597CBF">
        <w:tc>
          <w:tcPr>
            <w:tcW w:w="1268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97CBF" w:rsidRPr="008E0EAD" w:rsidRDefault="006F5BFA" w:rsidP="00281499">
            <w:pPr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</w:tbl>
    <w:p w:rsidR="00181022" w:rsidRDefault="00181022" w:rsidP="00181022">
      <w:pPr>
        <w:pStyle w:val="21"/>
        <w:spacing w:after="0" w:line="240" w:lineRule="auto"/>
        <w:ind w:hanging="283"/>
        <w:jc w:val="both"/>
        <w:rPr>
          <w:color w:val="222222"/>
          <w:sz w:val="28"/>
          <w:szCs w:val="28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F6312" w:rsidRDefault="00AF6312" w:rsidP="00A04C8D">
      <w:pPr>
        <w:shd w:val="clear" w:color="auto" w:fill="FFFFFF"/>
        <w:ind w:left="0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AF6312" w:rsidSect="0045479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69" w:rsidRDefault="00CD0169" w:rsidP="00B52833">
      <w:r>
        <w:separator/>
      </w:r>
    </w:p>
  </w:endnote>
  <w:endnote w:type="continuationSeparator" w:id="0">
    <w:p w:rsidR="00CD0169" w:rsidRDefault="00CD0169" w:rsidP="00B5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69" w:rsidRDefault="00CD0169" w:rsidP="00B52833">
      <w:r>
        <w:separator/>
      </w:r>
    </w:p>
  </w:footnote>
  <w:footnote w:type="continuationSeparator" w:id="0">
    <w:p w:rsidR="00CD0169" w:rsidRDefault="00CD0169" w:rsidP="00B52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ABE"/>
    <w:multiLevelType w:val="multilevel"/>
    <w:tmpl w:val="854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A7590"/>
    <w:multiLevelType w:val="hybridMultilevel"/>
    <w:tmpl w:val="14FAFA8A"/>
    <w:lvl w:ilvl="0" w:tplc="FEEEBA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2136"/>
    <w:multiLevelType w:val="hybridMultilevel"/>
    <w:tmpl w:val="5E4AD5BE"/>
    <w:lvl w:ilvl="0" w:tplc="AD483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1E5FA1"/>
    <w:multiLevelType w:val="hybridMultilevel"/>
    <w:tmpl w:val="2BAEFB16"/>
    <w:lvl w:ilvl="0" w:tplc="E98A0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46296B"/>
    <w:multiLevelType w:val="hybridMultilevel"/>
    <w:tmpl w:val="0A0482A8"/>
    <w:lvl w:ilvl="0" w:tplc="2F309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70725"/>
    <w:multiLevelType w:val="multilevel"/>
    <w:tmpl w:val="A8A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829B0"/>
    <w:multiLevelType w:val="multilevel"/>
    <w:tmpl w:val="08EED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72A"/>
    <w:rsid w:val="00015A87"/>
    <w:rsid w:val="00040A5A"/>
    <w:rsid w:val="000650B3"/>
    <w:rsid w:val="000736F2"/>
    <w:rsid w:val="00074844"/>
    <w:rsid w:val="0007546A"/>
    <w:rsid w:val="00084B95"/>
    <w:rsid w:val="00090B68"/>
    <w:rsid w:val="00097E41"/>
    <w:rsid w:val="000A4932"/>
    <w:rsid w:val="000B3416"/>
    <w:rsid w:val="000C1AFD"/>
    <w:rsid w:val="000C3619"/>
    <w:rsid w:val="000D582C"/>
    <w:rsid w:val="000F12D3"/>
    <w:rsid w:val="00111058"/>
    <w:rsid w:val="001117BB"/>
    <w:rsid w:val="00112826"/>
    <w:rsid w:val="00124607"/>
    <w:rsid w:val="001339E0"/>
    <w:rsid w:val="0014047F"/>
    <w:rsid w:val="0014163B"/>
    <w:rsid w:val="00150C2E"/>
    <w:rsid w:val="00157D05"/>
    <w:rsid w:val="00157DCC"/>
    <w:rsid w:val="001661CE"/>
    <w:rsid w:val="001669D1"/>
    <w:rsid w:val="0017117A"/>
    <w:rsid w:val="00181022"/>
    <w:rsid w:val="00182ECC"/>
    <w:rsid w:val="0018752D"/>
    <w:rsid w:val="001917B1"/>
    <w:rsid w:val="001A6C20"/>
    <w:rsid w:val="001B6C67"/>
    <w:rsid w:val="001C3864"/>
    <w:rsid w:val="001C3D74"/>
    <w:rsid w:val="001C51A4"/>
    <w:rsid w:val="001D68D7"/>
    <w:rsid w:val="001E04E6"/>
    <w:rsid w:val="001E3AF1"/>
    <w:rsid w:val="001F0092"/>
    <w:rsid w:val="001F619A"/>
    <w:rsid w:val="002013CF"/>
    <w:rsid w:val="00206B27"/>
    <w:rsid w:val="002136E6"/>
    <w:rsid w:val="00225A79"/>
    <w:rsid w:val="00242BC9"/>
    <w:rsid w:val="002505EC"/>
    <w:rsid w:val="00255323"/>
    <w:rsid w:val="00255FE2"/>
    <w:rsid w:val="00262B9F"/>
    <w:rsid w:val="002654DF"/>
    <w:rsid w:val="0027583E"/>
    <w:rsid w:val="00281499"/>
    <w:rsid w:val="002877D3"/>
    <w:rsid w:val="002927F5"/>
    <w:rsid w:val="00297B61"/>
    <w:rsid w:val="002A0F58"/>
    <w:rsid w:val="002A1004"/>
    <w:rsid w:val="002A297E"/>
    <w:rsid w:val="002A6D45"/>
    <w:rsid w:val="002B330A"/>
    <w:rsid w:val="002B6702"/>
    <w:rsid w:val="002B67E0"/>
    <w:rsid w:val="002B79D3"/>
    <w:rsid w:val="002C0CCF"/>
    <w:rsid w:val="002E0FA3"/>
    <w:rsid w:val="002E6A95"/>
    <w:rsid w:val="002F53EE"/>
    <w:rsid w:val="003120EB"/>
    <w:rsid w:val="003134A8"/>
    <w:rsid w:val="0032275B"/>
    <w:rsid w:val="0032377B"/>
    <w:rsid w:val="00325652"/>
    <w:rsid w:val="00332FC4"/>
    <w:rsid w:val="003372CA"/>
    <w:rsid w:val="003454E4"/>
    <w:rsid w:val="00370F73"/>
    <w:rsid w:val="00382853"/>
    <w:rsid w:val="0038349C"/>
    <w:rsid w:val="003A770B"/>
    <w:rsid w:val="003B0F87"/>
    <w:rsid w:val="003B18A9"/>
    <w:rsid w:val="003B2E49"/>
    <w:rsid w:val="003B7551"/>
    <w:rsid w:val="003B7C97"/>
    <w:rsid w:val="003C114D"/>
    <w:rsid w:val="003E3B9D"/>
    <w:rsid w:val="00413B8F"/>
    <w:rsid w:val="00430999"/>
    <w:rsid w:val="00436839"/>
    <w:rsid w:val="00441C52"/>
    <w:rsid w:val="00442E5F"/>
    <w:rsid w:val="00444187"/>
    <w:rsid w:val="004519BD"/>
    <w:rsid w:val="0045479A"/>
    <w:rsid w:val="00465095"/>
    <w:rsid w:val="00465789"/>
    <w:rsid w:val="0047577B"/>
    <w:rsid w:val="0048152E"/>
    <w:rsid w:val="00481F53"/>
    <w:rsid w:val="00482775"/>
    <w:rsid w:val="00487F55"/>
    <w:rsid w:val="00495650"/>
    <w:rsid w:val="004A61EA"/>
    <w:rsid w:val="004C2011"/>
    <w:rsid w:val="004C32B6"/>
    <w:rsid w:val="004E2807"/>
    <w:rsid w:val="004E40E7"/>
    <w:rsid w:val="004E725B"/>
    <w:rsid w:val="004F5750"/>
    <w:rsid w:val="004F5D5D"/>
    <w:rsid w:val="004F7099"/>
    <w:rsid w:val="0050020C"/>
    <w:rsid w:val="00503FD5"/>
    <w:rsid w:val="0051008F"/>
    <w:rsid w:val="00512F15"/>
    <w:rsid w:val="005145EB"/>
    <w:rsid w:val="00520CB7"/>
    <w:rsid w:val="00523F51"/>
    <w:rsid w:val="00525663"/>
    <w:rsid w:val="00527B33"/>
    <w:rsid w:val="0053413B"/>
    <w:rsid w:val="00553B7A"/>
    <w:rsid w:val="00556D46"/>
    <w:rsid w:val="00563F7A"/>
    <w:rsid w:val="00566743"/>
    <w:rsid w:val="005715C4"/>
    <w:rsid w:val="00583312"/>
    <w:rsid w:val="005844C2"/>
    <w:rsid w:val="005867B6"/>
    <w:rsid w:val="00597CBF"/>
    <w:rsid w:val="005B4792"/>
    <w:rsid w:val="005C1F19"/>
    <w:rsid w:val="005E0BA3"/>
    <w:rsid w:val="005E33E5"/>
    <w:rsid w:val="005F2F0F"/>
    <w:rsid w:val="005F7485"/>
    <w:rsid w:val="00607712"/>
    <w:rsid w:val="00612011"/>
    <w:rsid w:val="006276ED"/>
    <w:rsid w:val="00633598"/>
    <w:rsid w:val="0063497D"/>
    <w:rsid w:val="0064061C"/>
    <w:rsid w:val="0064264E"/>
    <w:rsid w:val="006433E2"/>
    <w:rsid w:val="00664750"/>
    <w:rsid w:val="0067607D"/>
    <w:rsid w:val="0068605F"/>
    <w:rsid w:val="00691019"/>
    <w:rsid w:val="006925BA"/>
    <w:rsid w:val="006A55A1"/>
    <w:rsid w:val="006B3B0B"/>
    <w:rsid w:val="006B6B4F"/>
    <w:rsid w:val="006C52D7"/>
    <w:rsid w:val="006C5F7E"/>
    <w:rsid w:val="006D4DFD"/>
    <w:rsid w:val="006D721F"/>
    <w:rsid w:val="006E0DB7"/>
    <w:rsid w:val="006F000B"/>
    <w:rsid w:val="006F5BFA"/>
    <w:rsid w:val="00701B1B"/>
    <w:rsid w:val="007025D3"/>
    <w:rsid w:val="00704F38"/>
    <w:rsid w:val="0070515C"/>
    <w:rsid w:val="00705CD6"/>
    <w:rsid w:val="007125CF"/>
    <w:rsid w:val="0071487F"/>
    <w:rsid w:val="007215D2"/>
    <w:rsid w:val="0073741E"/>
    <w:rsid w:val="00741BB4"/>
    <w:rsid w:val="007542AD"/>
    <w:rsid w:val="00774561"/>
    <w:rsid w:val="00782F25"/>
    <w:rsid w:val="00786709"/>
    <w:rsid w:val="007A43CD"/>
    <w:rsid w:val="007B4170"/>
    <w:rsid w:val="007B7ED1"/>
    <w:rsid w:val="007D50A8"/>
    <w:rsid w:val="007D5961"/>
    <w:rsid w:val="007E4001"/>
    <w:rsid w:val="00801928"/>
    <w:rsid w:val="008060DB"/>
    <w:rsid w:val="0081691E"/>
    <w:rsid w:val="00817F40"/>
    <w:rsid w:val="00820813"/>
    <w:rsid w:val="00825B22"/>
    <w:rsid w:val="00826E8B"/>
    <w:rsid w:val="00842525"/>
    <w:rsid w:val="00852D4F"/>
    <w:rsid w:val="00875048"/>
    <w:rsid w:val="008801FD"/>
    <w:rsid w:val="00882F31"/>
    <w:rsid w:val="008841E6"/>
    <w:rsid w:val="00886028"/>
    <w:rsid w:val="008B33A1"/>
    <w:rsid w:val="008B3D78"/>
    <w:rsid w:val="008B5DF4"/>
    <w:rsid w:val="008B73F2"/>
    <w:rsid w:val="008B7A44"/>
    <w:rsid w:val="008C24F2"/>
    <w:rsid w:val="008C2F77"/>
    <w:rsid w:val="008D06EF"/>
    <w:rsid w:val="008D4946"/>
    <w:rsid w:val="008E0EAD"/>
    <w:rsid w:val="008E4CEA"/>
    <w:rsid w:val="0090676B"/>
    <w:rsid w:val="00907459"/>
    <w:rsid w:val="009228F3"/>
    <w:rsid w:val="00924E20"/>
    <w:rsid w:val="00926538"/>
    <w:rsid w:val="00942798"/>
    <w:rsid w:val="00950FB8"/>
    <w:rsid w:val="00962435"/>
    <w:rsid w:val="0098542D"/>
    <w:rsid w:val="009A0374"/>
    <w:rsid w:val="009A78A0"/>
    <w:rsid w:val="009B0046"/>
    <w:rsid w:val="009B1043"/>
    <w:rsid w:val="009C05A2"/>
    <w:rsid w:val="009C2574"/>
    <w:rsid w:val="009C25B4"/>
    <w:rsid w:val="009C41EC"/>
    <w:rsid w:val="009C5423"/>
    <w:rsid w:val="009C7866"/>
    <w:rsid w:val="009D1D06"/>
    <w:rsid w:val="009D3381"/>
    <w:rsid w:val="009D5966"/>
    <w:rsid w:val="00A04C8D"/>
    <w:rsid w:val="00A11AF4"/>
    <w:rsid w:val="00A21E30"/>
    <w:rsid w:val="00A22BAB"/>
    <w:rsid w:val="00A44D69"/>
    <w:rsid w:val="00A5436E"/>
    <w:rsid w:val="00A60755"/>
    <w:rsid w:val="00A60A5E"/>
    <w:rsid w:val="00A6474F"/>
    <w:rsid w:val="00A80738"/>
    <w:rsid w:val="00A83D6E"/>
    <w:rsid w:val="00A91020"/>
    <w:rsid w:val="00A92072"/>
    <w:rsid w:val="00A924D4"/>
    <w:rsid w:val="00A9359E"/>
    <w:rsid w:val="00AA6712"/>
    <w:rsid w:val="00AB5B85"/>
    <w:rsid w:val="00AC339C"/>
    <w:rsid w:val="00AD470B"/>
    <w:rsid w:val="00AE2636"/>
    <w:rsid w:val="00AE327F"/>
    <w:rsid w:val="00AF0CAC"/>
    <w:rsid w:val="00AF6312"/>
    <w:rsid w:val="00B31E73"/>
    <w:rsid w:val="00B34744"/>
    <w:rsid w:val="00B35397"/>
    <w:rsid w:val="00B501CF"/>
    <w:rsid w:val="00B5142A"/>
    <w:rsid w:val="00B52833"/>
    <w:rsid w:val="00B600CE"/>
    <w:rsid w:val="00B65D0C"/>
    <w:rsid w:val="00B72363"/>
    <w:rsid w:val="00B74E03"/>
    <w:rsid w:val="00B76DD8"/>
    <w:rsid w:val="00B878B7"/>
    <w:rsid w:val="00B87F21"/>
    <w:rsid w:val="00B9590A"/>
    <w:rsid w:val="00BA15F1"/>
    <w:rsid w:val="00BB43AF"/>
    <w:rsid w:val="00BB4E37"/>
    <w:rsid w:val="00BD2A3B"/>
    <w:rsid w:val="00BD56F1"/>
    <w:rsid w:val="00BD6A2E"/>
    <w:rsid w:val="00BE7888"/>
    <w:rsid w:val="00BF3808"/>
    <w:rsid w:val="00C1146A"/>
    <w:rsid w:val="00C11693"/>
    <w:rsid w:val="00C17083"/>
    <w:rsid w:val="00C26593"/>
    <w:rsid w:val="00C31B16"/>
    <w:rsid w:val="00C32054"/>
    <w:rsid w:val="00C32BDD"/>
    <w:rsid w:val="00C3481F"/>
    <w:rsid w:val="00C6040D"/>
    <w:rsid w:val="00C64A2F"/>
    <w:rsid w:val="00C70F32"/>
    <w:rsid w:val="00C72494"/>
    <w:rsid w:val="00C80F75"/>
    <w:rsid w:val="00C83A5E"/>
    <w:rsid w:val="00C9562F"/>
    <w:rsid w:val="00CA760F"/>
    <w:rsid w:val="00CD0169"/>
    <w:rsid w:val="00CD5E33"/>
    <w:rsid w:val="00CE449F"/>
    <w:rsid w:val="00CE5B41"/>
    <w:rsid w:val="00CE6BAB"/>
    <w:rsid w:val="00CF2318"/>
    <w:rsid w:val="00CF2450"/>
    <w:rsid w:val="00CF7516"/>
    <w:rsid w:val="00D056EF"/>
    <w:rsid w:val="00D16B3C"/>
    <w:rsid w:val="00D24C14"/>
    <w:rsid w:val="00D2576A"/>
    <w:rsid w:val="00D655A3"/>
    <w:rsid w:val="00D67C0F"/>
    <w:rsid w:val="00D7046F"/>
    <w:rsid w:val="00D877EB"/>
    <w:rsid w:val="00D9172A"/>
    <w:rsid w:val="00D929E8"/>
    <w:rsid w:val="00D93039"/>
    <w:rsid w:val="00D93522"/>
    <w:rsid w:val="00D963E6"/>
    <w:rsid w:val="00DA49BB"/>
    <w:rsid w:val="00DA7ADB"/>
    <w:rsid w:val="00DB423F"/>
    <w:rsid w:val="00DC1DEB"/>
    <w:rsid w:val="00DC3BB5"/>
    <w:rsid w:val="00DC65E6"/>
    <w:rsid w:val="00DC73D5"/>
    <w:rsid w:val="00DD129D"/>
    <w:rsid w:val="00E01241"/>
    <w:rsid w:val="00E06EA7"/>
    <w:rsid w:val="00E319ED"/>
    <w:rsid w:val="00E35290"/>
    <w:rsid w:val="00E454AA"/>
    <w:rsid w:val="00E51B65"/>
    <w:rsid w:val="00E536BA"/>
    <w:rsid w:val="00E55806"/>
    <w:rsid w:val="00E5653B"/>
    <w:rsid w:val="00E56552"/>
    <w:rsid w:val="00E73AFB"/>
    <w:rsid w:val="00E779E3"/>
    <w:rsid w:val="00E810A4"/>
    <w:rsid w:val="00E81373"/>
    <w:rsid w:val="00E864EB"/>
    <w:rsid w:val="00E87713"/>
    <w:rsid w:val="00EA07ED"/>
    <w:rsid w:val="00EA0EFC"/>
    <w:rsid w:val="00EA232F"/>
    <w:rsid w:val="00EA602D"/>
    <w:rsid w:val="00EA709D"/>
    <w:rsid w:val="00EB2A34"/>
    <w:rsid w:val="00EB3160"/>
    <w:rsid w:val="00EB6865"/>
    <w:rsid w:val="00EB6C13"/>
    <w:rsid w:val="00EC35B3"/>
    <w:rsid w:val="00EF3D16"/>
    <w:rsid w:val="00F050DD"/>
    <w:rsid w:val="00F2259D"/>
    <w:rsid w:val="00F26272"/>
    <w:rsid w:val="00F27D63"/>
    <w:rsid w:val="00F433C4"/>
    <w:rsid w:val="00F5122E"/>
    <w:rsid w:val="00F56B74"/>
    <w:rsid w:val="00F56F61"/>
    <w:rsid w:val="00F6076E"/>
    <w:rsid w:val="00F61F45"/>
    <w:rsid w:val="00F70D98"/>
    <w:rsid w:val="00F716C8"/>
    <w:rsid w:val="00F72784"/>
    <w:rsid w:val="00F83EC9"/>
    <w:rsid w:val="00F84FBD"/>
    <w:rsid w:val="00F858BF"/>
    <w:rsid w:val="00FB7144"/>
    <w:rsid w:val="00FB7C56"/>
    <w:rsid w:val="00FC5408"/>
    <w:rsid w:val="00FD4159"/>
    <w:rsid w:val="00FD5D07"/>
    <w:rsid w:val="00FD5D3B"/>
    <w:rsid w:val="00FD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D"/>
    <w:pPr>
      <w:spacing w:line="240" w:lineRule="auto"/>
      <w:ind w:left="851"/>
      <w:jc w:val="both"/>
    </w:pPr>
    <w:rPr>
      <w:rFonts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4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C2011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9A"/>
    <w:pPr>
      <w:ind w:left="720"/>
      <w:contextualSpacing/>
    </w:pPr>
  </w:style>
  <w:style w:type="paragraph" w:styleId="a4">
    <w:name w:val="Body Text Indent"/>
    <w:basedOn w:val="a"/>
    <w:link w:val="a5"/>
    <w:rsid w:val="0045479A"/>
    <w:pPr>
      <w:ind w:left="600"/>
      <w:jc w:val="center"/>
    </w:pPr>
    <w:rPr>
      <w:rFonts w:eastAsia="Times New Roman"/>
      <w:color w:val="auto"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79A"/>
    <w:rPr>
      <w:rFonts w:eastAsia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45479A"/>
    <w:pPr>
      <w:spacing w:after="120" w:line="480" w:lineRule="auto"/>
      <w:ind w:left="283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45479A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2D3"/>
    <w:pPr>
      <w:spacing w:line="240" w:lineRule="auto"/>
      <w:ind w:left="851"/>
      <w:jc w:val="both"/>
    </w:pPr>
    <w:rPr>
      <w:rFonts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"/>
    <w:basedOn w:val="a"/>
    <w:rsid w:val="0067607D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Default">
    <w:name w:val="Default"/>
    <w:rsid w:val="00F84FB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715C4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5C4"/>
    <w:rPr>
      <w:rFonts w:ascii="Tahoma" w:hAnsi="Tahoma" w:cs="Tahoma"/>
      <w:color w:val="000000"/>
      <w:sz w:val="16"/>
      <w:szCs w:val="16"/>
    </w:rPr>
  </w:style>
  <w:style w:type="paragraph" w:customStyle="1" w:styleId="text-center">
    <w:name w:val="text-center"/>
    <w:basedOn w:val="a"/>
    <w:rsid w:val="00907459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833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833"/>
    <w:rPr>
      <w:rFonts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C2011"/>
    <w:rPr>
      <w:rFonts w:eastAsia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semiHidden/>
    <w:unhideWhenUsed/>
    <w:rsid w:val="000650B3"/>
    <w:rPr>
      <w:color w:val="0000FF"/>
      <w:u w:val="single"/>
    </w:rPr>
  </w:style>
  <w:style w:type="paragraph" w:customStyle="1" w:styleId="no-indent">
    <w:name w:val="no-indent"/>
    <w:basedOn w:val="a"/>
    <w:rsid w:val="000650B3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B42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5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279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D"/>
    <w:pPr>
      <w:spacing w:line="240" w:lineRule="auto"/>
      <w:ind w:left="851"/>
      <w:jc w:val="both"/>
    </w:pPr>
    <w:rPr>
      <w:rFonts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4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C2011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9A"/>
    <w:pPr>
      <w:ind w:left="720"/>
      <w:contextualSpacing/>
    </w:pPr>
  </w:style>
  <w:style w:type="paragraph" w:styleId="a4">
    <w:name w:val="Body Text Indent"/>
    <w:basedOn w:val="a"/>
    <w:link w:val="a5"/>
    <w:rsid w:val="0045479A"/>
    <w:pPr>
      <w:ind w:left="600"/>
      <w:jc w:val="center"/>
    </w:pPr>
    <w:rPr>
      <w:rFonts w:eastAsia="Times New Roman"/>
      <w:color w:val="auto"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79A"/>
    <w:rPr>
      <w:rFonts w:eastAsia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45479A"/>
    <w:pPr>
      <w:spacing w:after="120" w:line="480" w:lineRule="auto"/>
      <w:ind w:left="283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45479A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2D3"/>
    <w:pPr>
      <w:spacing w:line="240" w:lineRule="auto"/>
      <w:ind w:left="851"/>
      <w:jc w:val="both"/>
    </w:pPr>
    <w:rPr>
      <w:rFonts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"/>
    <w:basedOn w:val="a"/>
    <w:rsid w:val="0067607D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Default">
    <w:name w:val="Default"/>
    <w:rsid w:val="00F84FB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715C4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5C4"/>
    <w:rPr>
      <w:rFonts w:ascii="Tahoma" w:hAnsi="Tahoma" w:cs="Tahoma"/>
      <w:color w:val="000000"/>
      <w:sz w:val="16"/>
      <w:szCs w:val="16"/>
    </w:rPr>
  </w:style>
  <w:style w:type="paragraph" w:customStyle="1" w:styleId="text-center">
    <w:name w:val="text-center"/>
    <w:basedOn w:val="a"/>
    <w:rsid w:val="00907459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833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833"/>
    <w:rPr>
      <w:rFonts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C2011"/>
    <w:rPr>
      <w:rFonts w:eastAsia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semiHidden/>
    <w:unhideWhenUsed/>
    <w:rsid w:val="000650B3"/>
    <w:rPr>
      <w:color w:val="0000FF"/>
      <w:u w:val="single"/>
    </w:rPr>
  </w:style>
  <w:style w:type="paragraph" w:customStyle="1" w:styleId="no-indent">
    <w:name w:val="no-indent"/>
    <w:basedOn w:val="a"/>
    <w:rsid w:val="000650B3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B42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5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279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41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216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1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3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5974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44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17482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1275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5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8380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7501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18857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9487/08f8740e3aac184b6839ab9295054f8c13463ba8/" TargetMode="External"/><Relationship Id="rId13" Type="http://schemas.openxmlformats.org/officeDocument/2006/relationships/hyperlink" Target="https://beltrud.ru/polozhenie-776n-o-sisteme-upravleniya-ohranoj-trud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trud.ru/polozhenie-776n-o-sisteme-upravleniya-ohranoj-trud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trud.ru/chto-takoe-suot-sistema-upravleniya-ohranoj-tru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trud.ru/polozhenie-776n-o-sisteme-upravleniya-ohranoj-truda/" TargetMode="External"/><Relationship Id="rId10" Type="http://schemas.openxmlformats.org/officeDocument/2006/relationships/hyperlink" Target="https://beltrud.ru/chto-takoe-suot-sistema-upravleniya-ohranoj-tr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9487/08f8740e3aac184b6839ab9295054f8c13463ba8/" TargetMode="External"/><Relationship Id="rId14" Type="http://schemas.openxmlformats.org/officeDocument/2006/relationships/hyperlink" Target="https://beltrud.ru/polozhenie-776n-o-sisteme-upravleniya-ohranoj-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E732-7F9B-44B0-B741-E1CDA17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23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rekoshev_vs</dc:creator>
  <cp:keywords/>
  <dc:description/>
  <cp:lastModifiedBy>345</cp:lastModifiedBy>
  <cp:revision>67</cp:revision>
  <dcterms:created xsi:type="dcterms:W3CDTF">2024-04-03T17:11:00Z</dcterms:created>
  <dcterms:modified xsi:type="dcterms:W3CDTF">2024-11-07T08:05:00Z</dcterms:modified>
</cp:coreProperties>
</file>